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36" w:rsidRPr="009422D8" w:rsidRDefault="009422D8" w:rsidP="006329E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ПЛАН-КОНСПЕКТ</w:t>
      </w:r>
    </w:p>
    <w:p w:rsidR="00B04D36" w:rsidRPr="009422D8" w:rsidRDefault="00B04D36" w:rsidP="00B04D3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 урока: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урок-игра</w:t>
      </w:r>
    </w:p>
    <w:p w:rsidR="00B04D36" w:rsidRPr="009422D8" w:rsidRDefault="00B04D36" w:rsidP="000A2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729A" w:rsidRPr="009422D8" w:rsidRDefault="000A5557" w:rsidP="000A211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И</w:t>
      </w:r>
      <w:r w:rsidR="003C729A" w:rsidRPr="009422D8">
        <w:rPr>
          <w:rFonts w:ascii="Times New Roman" w:hAnsi="Times New Roman" w:cs="Times New Roman"/>
          <w:sz w:val="24"/>
          <w:szCs w:val="24"/>
        </w:rPr>
        <w:t>зучить</w:t>
      </w:r>
      <w:r>
        <w:rPr>
          <w:rFonts w:ascii="Times New Roman" w:hAnsi="Times New Roman" w:cs="Times New Roman"/>
          <w:sz w:val="24"/>
          <w:szCs w:val="24"/>
        </w:rPr>
        <w:t xml:space="preserve"> основы алгоритмизации</w:t>
      </w:r>
      <w:r w:rsidR="003C729A" w:rsidRPr="00942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3C729A" w:rsidRPr="009422D8">
        <w:rPr>
          <w:rFonts w:ascii="Times New Roman" w:hAnsi="Times New Roman" w:cs="Times New Roman"/>
          <w:sz w:val="24"/>
          <w:szCs w:val="24"/>
        </w:rPr>
        <w:t xml:space="preserve"> среду программирования Scratch,  ее возможности и характеристики, уточн</w:t>
      </w:r>
      <w:r>
        <w:rPr>
          <w:rFonts w:ascii="Times New Roman" w:hAnsi="Times New Roman" w:cs="Times New Roman"/>
          <w:sz w:val="24"/>
          <w:szCs w:val="24"/>
        </w:rPr>
        <w:t>ить особенности программирования</w:t>
      </w:r>
      <w:r w:rsidR="003C729A" w:rsidRPr="009422D8">
        <w:rPr>
          <w:rFonts w:ascii="Times New Roman" w:hAnsi="Times New Roman" w:cs="Times New Roman"/>
          <w:sz w:val="24"/>
          <w:szCs w:val="24"/>
        </w:rPr>
        <w:t>;</w:t>
      </w:r>
    </w:p>
    <w:p w:rsidR="006329E9" w:rsidRPr="009422D8" w:rsidRDefault="003C729A" w:rsidP="000A21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hAnsi="Times New Roman" w:cs="Times New Roman"/>
          <w:sz w:val="24"/>
          <w:szCs w:val="24"/>
        </w:rPr>
        <w:t>разработать свой проект и создать готовый  программный продукт в среде Scratch;</w:t>
      </w:r>
    </w:p>
    <w:p w:rsidR="003C729A" w:rsidRPr="009422D8" w:rsidRDefault="003C729A" w:rsidP="000A21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hAnsi="Times New Roman" w:cs="Times New Roman"/>
          <w:sz w:val="24"/>
          <w:szCs w:val="24"/>
        </w:rPr>
        <w:t>развивать  интеллектуальные, познавательные и творческие способности, используя возможности программирования на  Scratch</w:t>
      </w:r>
    </w:p>
    <w:p w:rsidR="00B04D36" w:rsidRPr="009422D8" w:rsidRDefault="00B04D36" w:rsidP="000A2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Оборудование:</w:t>
      </w:r>
    </w:p>
    <w:p w:rsidR="00B04D36" w:rsidRPr="009422D8" w:rsidRDefault="00B04D36" w:rsidP="000A211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ПК;</w:t>
      </w:r>
    </w:p>
    <w:p w:rsidR="00B04D36" w:rsidRPr="009422D8" w:rsidRDefault="00B04D36" w:rsidP="00B04D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доска;</w:t>
      </w:r>
    </w:p>
    <w:p w:rsidR="00B04D36" w:rsidRPr="009422D8" w:rsidRDefault="00B04D36" w:rsidP="00B04D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MS PowerPoint</w:t>
      </w:r>
    </w:p>
    <w:p w:rsidR="006D52C7" w:rsidRPr="009422D8" w:rsidRDefault="009422D8" w:rsidP="000A211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D52C7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52C7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путешествия.</w:t>
      </w:r>
    </w:p>
    <w:p w:rsidR="00B04D36" w:rsidRPr="009422D8" w:rsidRDefault="00B04D36" w:rsidP="000A21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B04D36" w:rsidRPr="009422D8" w:rsidRDefault="00B04D36" w:rsidP="000A21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ребята! Сегодня мы с вами </w:t>
      </w:r>
      <w:r w:rsidR="006D52C7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продолжаем изучать основы программирования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422D8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 нас ждет необычное занятие,</w:t>
      </w:r>
      <w:r w:rsidR="006D52C7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предлагаю сегод</w:t>
      </w:r>
      <w:r w:rsidR="006329E9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D52C7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попутешествовать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загадочную страну </w:t>
      </w:r>
      <w:r w:rsidR="009422D8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Скретч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! (Презентация. Слайд 1)</w:t>
      </w:r>
    </w:p>
    <w:p w:rsidR="00B04D36" w:rsidRPr="009422D8" w:rsidRDefault="009422D8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гидом сегодня у нас будет Котик Скретч.</w:t>
      </w:r>
      <w:r w:rsidR="00B04D36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(Презентация. Слайд 2-3)</w:t>
      </w:r>
    </w:p>
    <w:p w:rsidR="006329E9" w:rsidRPr="009422D8" w:rsidRDefault="009422D8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29E9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путешествовать,</w:t>
      </w:r>
      <w:r w:rsidR="006329E9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самое главное?</w:t>
      </w:r>
    </w:p>
    <w:p w:rsidR="006329E9" w:rsidRPr="009422D8" w:rsidRDefault="006329E9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-Карта.</w:t>
      </w:r>
    </w:p>
    <w:p w:rsidR="006329E9" w:rsidRPr="009422D8" w:rsidRDefault="006329E9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очень важно в путешествии ориентироваться по карте.</w:t>
      </w:r>
    </w:p>
    <w:p w:rsidR="006329E9" w:rsidRDefault="006329E9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Вывесить карту на доске.</w:t>
      </w:r>
    </w:p>
    <w:p w:rsidR="008B612C" w:rsidRPr="009422D8" w:rsidRDefault="008B612C" w:rsidP="008B612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612C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388122" cy="2551057"/>
            <wp:effectExtent l="0" t="0" r="3175" b="1905"/>
            <wp:docPr id="6" name="Рисунок 6" descr="G:\мои файлы\открытый урок скретч\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ои файлы\открытый урок скретч\карт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89" cy="255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36" w:rsidRPr="009422D8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же эт</w:t>
      </w:r>
      <w:r w:rsidR="009422D8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все-таки удивительная страна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Посмотрите на карту! (Презентация. Слайд 5). Какая большая страна! Сколько удивительных мест ожидает нас!</w:t>
      </w:r>
    </w:p>
    <w:p w:rsidR="00B04D36" w:rsidRPr="009422D8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задание. </w:t>
      </w:r>
      <w:r w:rsidR="00C23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первое место где мы с вами остановимся – это лес алгоритмов.</w:t>
      </w:r>
      <w:r w:rsidR="000A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здесь мы должны с вами вспомнить, что же такое алгоритм. </w:t>
      </w:r>
      <w:r w:rsidR="00C238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Новиков Александр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(Презентация. Слайд 6-7)</w:t>
      </w:r>
    </w:p>
    <w:p w:rsidR="00B04D36" w:rsidRPr="009422D8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этом этапе детям необходимо дать определение понятия “алгоритм”</w:t>
      </w:r>
    </w:p>
    <w:p w:rsidR="00C23832" w:rsidRPr="008B612C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задание.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3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чтобы пройти через реку Свойств нужно вспомнить какими свойства обладают алгоритмы. И поможет нам в этом </w:t>
      </w:r>
      <w:r w:rsidR="00C23832" w:rsidRPr="00C238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Бурковская Елизавета</w:t>
      </w:r>
      <w:r w:rsidR="00C238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612C" w:rsidRPr="008B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612C" w:rsidRDefault="008B612C" w:rsidP="008B612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- </w:t>
      </w:r>
      <w:r w:rsidRPr="008B612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https://learningapps.org/display?v=pjk29hnd317</w:t>
      </w:r>
    </w:p>
    <w:p w:rsidR="00B04D36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задание. </w:t>
      </w:r>
      <w:r w:rsidRPr="000A5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Оазис среды программирования Scratch</w:t>
      </w:r>
      <w:r w:rsidR="000A5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какой чудесный оазис среды программирования Скретч. Давайте повспоминаем основные элементы этой прекрасной программы. </w:t>
      </w:r>
      <w:r w:rsidR="00C23832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ответить вам на следующие вопросы.</w:t>
      </w:r>
    </w:p>
    <w:p w:rsidR="00C23832" w:rsidRDefault="00C23832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вы так много знаете о стране Скретч.</w:t>
      </w:r>
    </w:p>
    <w:p w:rsidR="008B612C" w:rsidRDefault="008B612C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832" w:rsidRDefault="00B04D36" w:rsidP="00C2383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 задание.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3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тем временем нас ждет сложное испытание – мы входим в зону пустыни блоков и команд. И здесь очень жарко – ведь мы должны вспомнить, какие команды можно использовать в Скретч.</w:t>
      </w:r>
      <w:r w:rsidR="00C23832" w:rsidRPr="00C23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832" w:rsidRPr="009422D8" w:rsidRDefault="00C23832" w:rsidP="00C2383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это испытание оказалось вам под силу. Но страна Скретч такая большая и непредсказуемая, посмотрим, что же будет дальше?</w:t>
      </w:r>
    </w:p>
    <w:p w:rsidR="004A68E4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Болото костюмов и сцен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мы тем временем подобрались к </w:t>
      </w:r>
      <w:r w:rsidR="004A68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 нашего маршрута</w:t>
      </w:r>
      <w:r w:rsidR="000A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непроходимое болото. </w:t>
      </w:r>
      <w:r w:rsidR="004A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нам делать? </w:t>
      </w:r>
    </w:p>
    <w:p w:rsidR="004A68E4" w:rsidRDefault="004A68E4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Даайте обратимся к нашему гиду – котику Скрет. М</w:t>
      </w:r>
      <w:r w:rsidR="000A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превратим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A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волшебника, который поможет нам перебраться через болото. </w:t>
      </w:r>
    </w:p>
    <w:p w:rsidR="00B04D36" w:rsidRPr="009422D8" w:rsidRDefault="000A5557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мы должны поменять ему сцену – фон и одеть в соответствующий костюм. А вспомнить как это делается поможет нам в этом </w:t>
      </w:r>
      <w:r w:rsidR="00C238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Назаренко Денис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04D36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(Презентация. Слайд 18-20)</w:t>
      </w:r>
    </w:p>
    <w:p w:rsidR="00441C34" w:rsidRPr="009422D8" w:rsidRDefault="00441C34" w:rsidP="00441C3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задание. 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Луга анимации (Презентация. Слайд 29-37)</w:t>
      </w:r>
    </w:p>
    <w:p w:rsidR="00441C34" w:rsidRPr="00441C34" w:rsidRDefault="00441C34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Какие мы молодцы и отлично справились с этим заданием, и посмотрите какая красота – это луга анимации. </w:t>
      </w:r>
      <w:r w:rsidR="004A68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Такие же просторные и красочные. </w:t>
      </w:r>
      <w:r w:rsidRPr="00441C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что такое анимация как вы думаете?</w:t>
      </w:r>
    </w:p>
    <w:p w:rsidR="00B04D36" w:rsidRPr="009422D8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 состоит из двух подпунктов.</w:t>
      </w:r>
    </w:p>
    <w:p w:rsidR="00B04D36" w:rsidRPr="009422D8" w:rsidRDefault="00B04D3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8.1. Что такое анимация?</w:t>
      </w:r>
    </w:p>
    <w:p w:rsidR="00441C34" w:rsidRPr="009422D8" w:rsidRDefault="00441C34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это потемнело </w:t>
      </w:r>
      <w:r w:rsidR="00E5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вдруг? Смерч! На нас надвигается смерч – ребята вы должны помочь поменять направление движения смерча, для этого необходимо создать анимацию. </w:t>
      </w:r>
    </w:p>
    <w:p w:rsidR="00B04D36" w:rsidRPr="009422D8" w:rsidRDefault="00E57F85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видите как знания предыдущих проектов помогли нам в нашем путешествии.</w:t>
      </w:r>
    </w:p>
    <w:p w:rsidR="006D0A57" w:rsidRDefault="009422D8" w:rsidP="00E57F85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A63F6" w:rsidRPr="00942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задание.</w:t>
      </w:r>
      <w:r w:rsidR="006A63F6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Программирование диалога с диким животным.</w:t>
      </w:r>
      <w:r w:rsidR="00E57F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57F85" w:rsidRDefault="00E57F85" w:rsidP="00E57F85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 вот мы уже почти дома. И даже немножечко устали. Как вдруг повстречался на пути нашем житель страны скретч. Что же он хочет от нас? И как же нам благополучно добраться домой? – Это все предстоит нам сейчас узнать.</w:t>
      </w:r>
    </w:p>
    <w:p w:rsidR="006A63F6" w:rsidRDefault="006A63F6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чтобы вернуться домой, мы должны объяснить дикому жителю страны </w:t>
      </w:r>
      <w:r w:rsidR="00E5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Скретч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мы </w:t>
      </w:r>
      <w:r w:rsidR="00DC34C8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друзья </w:t>
      </w:r>
      <w:r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путешественники</w:t>
      </w:r>
      <w:r w:rsidR="00DC34C8" w:rsidRPr="00942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В класса и были в этой стране на экспедиции познания среды Скретч.</w:t>
      </w:r>
    </w:p>
    <w:p w:rsidR="00E57F85" w:rsidRDefault="00E57F85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мы перейдем к созданию проекта давайте вспомним, что такое диалог и какие особенности </w:t>
      </w:r>
      <w:r w:rsid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диалога вы можете назвать?</w:t>
      </w:r>
    </w:p>
    <w:p w:rsidR="00E57F85" w:rsidRPr="000A211B" w:rsidRDefault="00E57F85" w:rsidP="000A211B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11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Диалог</w:t>
      </w:r>
      <w:r w:rsidRPr="000A21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A211B">
        <w:rPr>
          <w:rFonts w:ascii="Times New Roman" w:hAnsi="Times New Roman" w:cs="Times New Roman"/>
          <w:color w:val="000000"/>
          <w:sz w:val="24"/>
          <w:szCs w:val="24"/>
        </w:rPr>
        <w:t>– это процесс взаимной коммуникации, во время которой реплика сменяется ответной фразой и происходит постоянная смена ролей «слушающий – говорящий».</w:t>
      </w:r>
    </w:p>
    <w:p w:rsidR="00E57F85" w:rsidRPr="000A211B" w:rsidRDefault="00E57F85" w:rsidP="000A211B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должно соответствовать теме разговора;</w:t>
      </w:r>
    </w:p>
    <w:p w:rsidR="00E57F85" w:rsidRPr="000A211B" w:rsidRDefault="00E57F85" w:rsidP="000A211B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Собеседники должны делать речь понятной, недвусмысленной и последовательной.</w:t>
      </w:r>
    </w:p>
    <w:p w:rsidR="00E57F85" w:rsidRPr="000A211B" w:rsidRDefault="00E57F85" w:rsidP="000A211B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контакта с собеседником (зрительного и речевого).</w:t>
      </w:r>
    </w:p>
    <w:p w:rsidR="00E57F85" w:rsidRPr="000A211B" w:rsidRDefault="00E57F85" w:rsidP="000A211B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Распространённые фразы: «Здравствуйте», «Давно не виделись», «Извините», «Кого я вижу» и т.п.</w:t>
      </w:r>
    </w:p>
    <w:p w:rsidR="00E57F85" w:rsidRPr="000A211B" w:rsidRDefault="00E57F85" w:rsidP="000A211B">
      <w:pPr>
        <w:pStyle w:val="a3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color w:val="000000"/>
        </w:rPr>
      </w:pPr>
      <w:r w:rsidRPr="000A211B">
        <w:rPr>
          <w:color w:val="000000"/>
        </w:rPr>
        <w:t>Начало разговора начинать с приветствия</w:t>
      </w:r>
    </w:p>
    <w:p w:rsidR="00E57F85" w:rsidRPr="000A211B" w:rsidRDefault="00E57F85" w:rsidP="000A211B">
      <w:pPr>
        <w:pStyle w:val="a3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color w:val="000000"/>
        </w:rPr>
      </w:pPr>
      <w:r w:rsidRPr="000A211B">
        <w:rPr>
          <w:color w:val="000000"/>
        </w:rPr>
        <w:t>Использовать вежливые речевые обороты «Я вас не отрываю?», «Вы можете сейчас поговорить?», «Извините, можно у вас спросить?», «вы сейчас не заняты?».</w:t>
      </w:r>
    </w:p>
    <w:p w:rsidR="00E57F85" w:rsidRPr="000A211B" w:rsidRDefault="00E57F85" w:rsidP="000A211B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нужно уметь выслушивать товарища и уважать его точку зрения, даже, если она не похожа с вашей.</w:t>
      </w:r>
    </w:p>
    <w:p w:rsidR="000A211B" w:rsidRPr="000A211B" w:rsidRDefault="000A211B" w:rsidP="000A211B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прерывать на полуслове.</w:t>
      </w:r>
    </w:p>
    <w:p w:rsidR="000A211B" w:rsidRDefault="000A211B" w:rsidP="00660EE1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навязывать свое мнение.</w:t>
      </w:r>
    </w:p>
    <w:p w:rsidR="000A211B" w:rsidRPr="000A211B" w:rsidRDefault="000A211B" w:rsidP="00660EE1">
      <w:pPr>
        <w:pStyle w:val="a6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незнакомый, то обращаться на ВЫ.</w:t>
      </w:r>
    </w:p>
    <w:p w:rsidR="000A211B" w:rsidRDefault="000A211B" w:rsidP="000A211B">
      <w:pPr>
        <w:tabs>
          <w:tab w:val="left" w:pos="25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A211B" w:rsidRDefault="000A211B" w:rsidP="000A211B">
      <w:pPr>
        <w:tabs>
          <w:tab w:val="left" w:pos="25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проговорим краткий алгоритма составления проекта? С чего начнем?</w:t>
      </w:r>
    </w:p>
    <w:p w:rsidR="000A211B" w:rsidRDefault="008B612C" w:rsidP="000A211B">
      <w:pPr>
        <w:tabs>
          <w:tab w:val="left" w:pos="25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для программирования диалога вам понадобятся всего лишь 3 команды представленные на доске! Помните о правилах ведения диалога и можете приступать к выполнению проекта.</w:t>
      </w:r>
    </w:p>
    <w:p w:rsidR="000A211B" w:rsidRDefault="000A211B" w:rsidP="000A211B">
      <w:pPr>
        <w:tabs>
          <w:tab w:val="left" w:pos="25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3-х проектов!</w:t>
      </w:r>
    </w:p>
    <w:p w:rsidR="000A211B" w:rsidRDefault="008B612C" w:rsidP="000A211B">
      <w:pPr>
        <w:tabs>
          <w:tab w:val="left" w:pos="25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Рефлексия.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зак</w:t>
      </w:r>
      <w:bookmarkStart w:id="0" w:name="_GoBack"/>
      <w:bookmarkEnd w:id="0"/>
      <w:r w:rsidR="000A211B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лючения:</w:t>
      </w:r>
    </w:p>
    <w:p w:rsidR="000A211B" w:rsidRDefault="000A211B" w:rsidP="000A211B">
      <w:pPr>
        <w:pStyle w:val="a6"/>
        <w:numPr>
          <w:ilvl w:val="0"/>
          <w:numId w:val="10"/>
        </w:numPr>
        <w:tabs>
          <w:tab w:val="left" w:pos="2520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интересного было сегодня в нашем путешествии для вас?</w:t>
      </w:r>
      <w:r w:rsidR="00114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</w:p>
    <w:p w:rsidR="000A211B" w:rsidRDefault="000A211B" w:rsidP="000A211B">
      <w:pPr>
        <w:pStyle w:val="a6"/>
        <w:numPr>
          <w:ilvl w:val="0"/>
          <w:numId w:val="10"/>
        </w:numPr>
        <w:tabs>
          <w:tab w:val="left" w:pos="2520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вызвало затруднения и оказалось самым трудным?</w:t>
      </w:r>
      <w:r w:rsidR="00114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</w:p>
    <w:p w:rsidR="00114CF7" w:rsidRDefault="00114CF7" w:rsidP="000A211B">
      <w:pPr>
        <w:pStyle w:val="a6"/>
        <w:numPr>
          <w:ilvl w:val="0"/>
          <w:numId w:val="10"/>
        </w:numPr>
        <w:tabs>
          <w:tab w:val="left" w:pos="2520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проекты вам показались более сложными или интересными? -</w:t>
      </w:r>
    </w:p>
    <w:p w:rsidR="000A211B" w:rsidRDefault="00114CF7" w:rsidP="000A211B">
      <w:pPr>
        <w:pStyle w:val="a6"/>
        <w:numPr>
          <w:ilvl w:val="0"/>
          <w:numId w:val="10"/>
        </w:numPr>
        <w:tabs>
          <w:tab w:val="left" w:pos="2520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лежит в основе создания проектов в Скретч? – составление команд для спрайтов, героев</w:t>
      </w:r>
    </w:p>
    <w:p w:rsidR="00114CF7" w:rsidRDefault="00114CF7" w:rsidP="000A211B">
      <w:pPr>
        <w:pStyle w:val="a6"/>
        <w:numPr>
          <w:ilvl w:val="0"/>
          <w:numId w:val="10"/>
        </w:numPr>
        <w:tabs>
          <w:tab w:val="left" w:pos="2520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 ли научиться программированию? – нет, это интересно, но если обладать определенными знаниями.</w:t>
      </w:r>
    </w:p>
    <w:p w:rsidR="006D0A57" w:rsidRPr="000A211B" w:rsidRDefault="006D0A57" w:rsidP="008B612C">
      <w:pPr>
        <w:pStyle w:val="a6"/>
        <w:tabs>
          <w:tab w:val="left" w:pos="2520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45F" w:rsidRPr="00375263" w:rsidRDefault="00375263" w:rsidP="0037526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ОПРЕДЕЛЕНИЯ</w:t>
      </w:r>
    </w:p>
    <w:p w:rsidR="00BE345F" w:rsidRDefault="00BE345F" w:rsidP="00BE345F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E3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понятное и точное предписание исполнителю совершить  последовательность действий, направленных на достижение указанной цели или на решение поставленной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345F" w:rsidRPr="00BE345F" w:rsidRDefault="00BE345F" w:rsidP="00BE345F">
      <w:pPr>
        <w:pStyle w:val="a3"/>
        <w:spacing w:before="120" w:beforeAutospacing="0" w:after="0" w:afterAutospacing="0"/>
        <w:jc w:val="both"/>
        <w:textAlignment w:val="baseline"/>
        <w:rPr>
          <w:sz w:val="22"/>
        </w:rPr>
      </w:pPr>
      <w:r w:rsidRPr="00BE345F">
        <w:rPr>
          <w:b/>
        </w:rPr>
        <w:t>Анимация</w:t>
      </w:r>
      <w:r>
        <w:t xml:space="preserve"> - </w:t>
      </w:r>
      <w:r>
        <w:rPr>
          <w:rFonts w:eastAsiaTheme="minorEastAsia"/>
          <w:color w:val="000000" w:themeColor="text1"/>
          <w:kern w:val="24"/>
          <w:sz w:val="22"/>
        </w:rPr>
        <w:t>т</w:t>
      </w:r>
      <w:r w:rsidRPr="00BE345F">
        <w:rPr>
          <w:rFonts w:eastAsiaTheme="minorEastAsia"/>
          <w:color w:val="000000" w:themeColor="text1"/>
          <w:kern w:val="24"/>
          <w:sz w:val="22"/>
        </w:rPr>
        <w:t>ехнические приёмы создания иллюзии движущихся изображений с помощью последовательности неподвижных изображений (кадров), сменяющих друг друга с некоторой частотой</w:t>
      </w:r>
      <w:r>
        <w:rPr>
          <w:rFonts w:eastAsiaTheme="minorEastAsia"/>
          <w:color w:val="000000" w:themeColor="text1"/>
          <w:kern w:val="24"/>
          <w:sz w:val="22"/>
        </w:rPr>
        <w:t>.</w:t>
      </w:r>
    </w:p>
    <w:p w:rsidR="00BE345F" w:rsidRDefault="00BE345F" w:rsidP="00BE345F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Спрайт – </w:t>
      </w:r>
      <w:r w:rsidRPr="00BE34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главные герои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которых пишутся команды</w:t>
      </w:r>
      <w:r w:rsidRPr="00BE345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Их можно создать самому в графическом редакторе, или выбрать из библиотеки программы или скачать с интернета и загрузить в программу.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одной программе их можно использовать несколько.</w:t>
      </w:r>
    </w:p>
    <w:p w:rsidR="00BE345F" w:rsidRDefault="00BE345F" w:rsidP="00BE345F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фон проекта. Сцена может иметь программу действий. Можно менять во время проекта.</w:t>
      </w:r>
    </w:p>
    <w:p w:rsidR="00BE345F" w:rsidRDefault="00BE345F" w:rsidP="00BE345F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Скрипт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действия, команды для спрайта, которые объединяются в программу.</w:t>
      </w:r>
    </w:p>
    <w:p w:rsidR="006D0A57" w:rsidRDefault="006D0A57" w:rsidP="009422D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A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чем, мы перейдем к программированию давайте вспомним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0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создаются у нас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среде Скретч.</w:t>
      </w:r>
    </w:p>
    <w:p w:rsidR="006D0A57" w:rsidRPr="00BE345F" w:rsidRDefault="006D0A57" w:rsidP="00BE345F">
      <w:pPr>
        <w:pStyle w:val="a3"/>
        <w:spacing w:before="0" w:beforeAutospacing="0" w:after="0" w:afterAutospacing="0"/>
        <w:jc w:val="both"/>
        <w:rPr>
          <w:szCs w:val="28"/>
        </w:rPr>
      </w:pPr>
      <w:r w:rsidRPr="00BE345F">
        <w:rPr>
          <w:szCs w:val="28"/>
        </w:rPr>
        <w:t xml:space="preserve">При создании скрипта (программы) используется </w:t>
      </w:r>
      <w:r w:rsidRPr="00BE345F">
        <w:rPr>
          <w:b/>
          <w:szCs w:val="28"/>
        </w:rPr>
        <w:t>палитра блоков</w:t>
      </w:r>
      <w:r w:rsidRPr="00BE345F">
        <w:rPr>
          <w:szCs w:val="28"/>
        </w:rPr>
        <w:t>, которая занимает центральную часть экрана. В ее верхней части располагается 8 разноцветных кнопок, которые выбирают нужную группу команд. Команды выбранной группы отображаются в нижней части окна.</w:t>
      </w:r>
    </w:p>
    <w:p w:rsidR="006D0A57" w:rsidRDefault="006D0A57" w:rsidP="006D0A5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B59DBB" wp14:editId="48710E76">
            <wp:extent cx="1219200" cy="600364"/>
            <wp:effectExtent l="0" t="0" r="0" b="9525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5F" w:rsidRDefault="00BE345F" w:rsidP="006D0A5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BE345F" w:rsidRDefault="00BE345F" w:rsidP="00BE345F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E345F">
        <w:rPr>
          <w:b/>
          <w:i/>
          <w:sz w:val="28"/>
          <w:szCs w:val="28"/>
          <w:highlight w:val="yellow"/>
        </w:rPr>
        <w:t>Пустыня блоков и команд</w:t>
      </w:r>
    </w:p>
    <w:p w:rsidR="00BE345F" w:rsidRPr="003303CD" w:rsidRDefault="00BE345F" w:rsidP="00BE345F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3303CD">
        <w:rPr>
          <w:b/>
          <w:sz w:val="28"/>
          <w:szCs w:val="28"/>
        </w:rPr>
        <w:t>Какие разновидности блоков скриптов вы знаете?</w:t>
      </w:r>
    </w:p>
    <w:p w:rsidR="00BE345F" w:rsidRPr="003303CD" w:rsidRDefault="00BE345F" w:rsidP="00BE345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3303CD">
        <w:rPr>
          <w:sz w:val="28"/>
          <w:szCs w:val="28"/>
        </w:rPr>
        <w:t>Блоки бывают трёх видов: блоки стека, блоки заголовков и блоки ссылок.</w:t>
      </w:r>
    </w:p>
    <w:p w:rsidR="00BE345F" w:rsidRPr="003303CD" w:rsidRDefault="00BE345F" w:rsidP="00BE345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BE345F" w:rsidRPr="003303CD" w:rsidRDefault="00BE345F" w:rsidP="00BE345F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D0A57">
        <w:rPr>
          <w:noProof/>
        </w:rPr>
        <w:drawing>
          <wp:anchor distT="28575" distB="28575" distL="47625" distR="47625" simplePos="0" relativeHeight="251714560" behindDoc="0" locked="0" layoutInCell="1" allowOverlap="0" wp14:anchorId="76B4257B" wp14:editId="780EDD1D">
            <wp:simplePos x="0" y="0"/>
            <wp:positionH relativeFrom="column">
              <wp:posOffset>1746250</wp:posOffset>
            </wp:positionH>
            <wp:positionV relativeFrom="line">
              <wp:posOffset>10795</wp:posOffset>
            </wp:positionV>
            <wp:extent cx="971550" cy="238125"/>
            <wp:effectExtent l="0" t="0" r="0" b="9525"/>
            <wp:wrapSquare wrapText="bothSides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3CD">
        <w:rPr>
          <w:b/>
          <w:sz w:val="28"/>
          <w:szCs w:val="28"/>
        </w:rPr>
        <w:t>Блоки стека</w:t>
      </w:r>
      <w:r w:rsidRPr="003303CD">
        <w:rPr>
          <w:sz w:val="28"/>
          <w:szCs w:val="28"/>
        </w:rPr>
        <w:t xml:space="preserve"> (англ. Stack Blocks) сверху имеют выемку, а снизу — выступ, с их помощью они объединяются в группу блоков, называемую стеком. Стеки можно копировать и перемещать как единый блок. </w:t>
      </w:r>
    </w:p>
    <w:p w:rsidR="00BE345F" w:rsidRDefault="00BE345F" w:rsidP="00BE345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6D0A57">
        <w:rPr>
          <w:rFonts w:eastAsia="BatangChe"/>
          <w:noProof/>
        </w:rPr>
        <w:drawing>
          <wp:anchor distT="28575" distB="28575" distL="47625" distR="47625" simplePos="0" relativeHeight="251715584" behindDoc="0" locked="0" layoutInCell="1" allowOverlap="0" wp14:anchorId="6D4594D9" wp14:editId="216C37A7">
            <wp:simplePos x="0" y="0"/>
            <wp:positionH relativeFrom="column">
              <wp:posOffset>2019300</wp:posOffset>
            </wp:positionH>
            <wp:positionV relativeFrom="line">
              <wp:posOffset>50165</wp:posOffset>
            </wp:positionV>
            <wp:extent cx="1419225" cy="409575"/>
            <wp:effectExtent l="0" t="0" r="9525" b="9525"/>
            <wp:wrapSquare wrapText="bothSides"/>
            <wp:docPr id="3" name="Рисунок 3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-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45F" w:rsidRDefault="00BE345F" w:rsidP="00BE345F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3303CD">
        <w:rPr>
          <w:b/>
          <w:sz w:val="28"/>
          <w:szCs w:val="28"/>
        </w:rPr>
        <w:t>Блоки заголовков</w:t>
      </w:r>
      <w:r w:rsidRPr="003303CD">
        <w:rPr>
          <w:sz w:val="28"/>
          <w:szCs w:val="28"/>
        </w:rPr>
        <w:t xml:space="preserve"> (англ. Hats) имеют выпуклый верхний край и выступ для объединения снизу — они образуют заголовки скретч-стеков.</w:t>
      </w:r>
    </w:p>
    <w:p w:rsidR="00BE345F" w:rsidRPr="003303CD" w:rsidRDefault="00BE345F" w:rsidP="00BE345F">
      <w:pPr>
        <w:pStyle w:val="a3"/>
        <w:spacing w:before="0" w:beforeAutospacing="0" w:after="0" w:afterAutospacing="0"/>
        <w:ind w:left="714"/>
        <w:jc w:val="both"/>
        <w:rPr>
          <w:sz w:val="28"/>
          <w:szCs w:val="28"/>
        </w:rPr>
      </w:pPr>
    </w:p>
    <w:p w:rsidR="00BE345F" w:rsidRDefault="00BE345F" w:rsidP="00BE345F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3303CD">
        <w:rPr>
          <w:b/>
          <w:sz w:val="28"/>
          <w:szCs w:val="28"/>
        </w:rPr>
        <w:t>Блоки ссылок</w:t>
      </w:r>
      <w:r w:rsidRPr="003303CD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4F9FCE05" wp14:editId="40AF732D">
            <wp:extent cx="1666875" cy="276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3CD">
        <w:rPr>
          <w:sz w:val="28"/>
          <w:szCs w:val="28"/>
        </w:rPr>
        <w:t>(англ. Reporters) предназначаются для заполнения внутренних полей других блоков.</w:t>
      </w:r>
    </w:p>
    <w:p w:rsidR="00BE345F" w:rsidRDefault="00BE345F" w:rsidP="00BE345F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6D0A57" w:rsidRPr="003859C5" w:rsidRDefault="006D0A57" w:rsidP="00BE345F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859C5">
        <w:rPr>
          <w:b/>
          <w:i/>
          <w:sz w:val="28"/>
          <w:szCs w:val="28"/>
        </w:rPr>
        <w:t>Какие команды мы с вами уже знаем?</w:t>
      </w:r>
    </w:p>
    <w:p w:rsidR="004D7457" w:rsidRDefault="004D7457" w:rsidP="006D0A5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D0A57" w:rsidRPr="006D0A57" w:rsidRDefault="006D0A57" w:rsidP="006D0A5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D0A57">
        <w:rPr>
          <w:b/>
          <w:sz w:val="28"/>
          <w:szCs w:val="28"/>
        </w:rPr>
        <w:t>КОМАНДЫ ДВИЖЕНИЯ</w:t>
      </w:r>
    </w:p>
    <w:tbl>
      <w:tblPr>
        <w:tblW w:w="9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5"/>
        <w:gridCol w:w="6360"/>
      </w:tblGrid>
      <w:tr w:rsidR="006D0A57" w:rsidRPr="006D0A57" w:rsidTr="00C330AC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pStyle w:val="a3"/>
              <w:spacing w:before="0" w:beforeAutospacing="0" w:after="0" w:afterAutospacing="0"/>
              <w:jc w:val="center"/>
            </w:pPr>
            <w:r w:rsidRPr="006D0A57">
              <w:rPr>
                <w:b/>
                <w:bCs/>
              </w:rPr>
              <w:t>Команда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pStyle w:val="a3"/>
              <w:spacing w:before="0" w:beforeAutospacing="0" w:after="0" w:afterAutospacing="0"/>
              <w:jc w:val="center"/>
            </w:pPr>
            <w:r w:rsidRPr="006D0A57">
              <w:rPr>
                <w:b/>
                <w:bCs/>
              </w:rPr>
              <w:t>Назначение</w:t>
            </w:r>
          </w:p>
        </w:tc>
      </w:tr>
      <w:tr w:rsidR="006D0A57" w:rsidRPr="006D0A57" w:rsidTr="00C330AC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52096" behindDoc="0" locked="0" layoutInCell="1" allowOverlap="0" wp14:anchorId="2A8C804A" wp14:editId="6B226A5A">
                  <wp:simplePos x="0" y="0"/>
                  <wp:positionH relativeFrom="column">
                    <wp:posOffset>-2693035</wp:posOffset>
                  </wp:positionH>
                  <wp:positionV relativeFrom="line">
                    <wp:posOffset>-936625</wp:posOffset>
                  </wp:positionV>
                  <wp:extent cx="971550" cy="238125"/>
                  <wp:effectExtent l="0" t="0" r="0" b="9525"/>
                  <wp:wrapSquare wrapText="bothSides"/>
                  <wp:docPr id="16" name="Рисунок 1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Пройти указанное число шагов. Если число положительное, двигается вперёд, если отрицательное - назад.</w:t>
            </w:r>
          </w:p>
        </w:tc>
      </w:tr>
      <w:tr w:rsidR="006D0A57" w:rsidRPr="006D0A57" w:rsidTr="006D0A57">
        <w:trPr>
          <w:trHeight w:val="54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28575" distB="28575" distL="47625" distR="47625" simplePos="0" relativeHeight="251655168" behindDoc="0" locked="0" layoutInCell="1" allowOverlap="0" wp14:anchorId="2256E5E0" wp14:editId="7ABD7A7E">
                  <wp:simplePos x="0" y="0"/>
                  <wp:positionH relativeFrom="column">
                    <wp:posOffset>-2693035</wp:posOffset>
                  </wp:positionH>
                  <wp:positionV relativeFrom="line">
                    <wp:posOffset>-2915285</wp:posOffset>
                  </wp:positionV>
                  <wp:extent cx="1857375" cy="247650"/>
                  <wp:effectExtent l="0" t="0" r="9525" b="0"/>
                  <wp:wrapSquare wrapText="bothSides"/>
                  <wp:docPr id="13" name="Рисунок 13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Повернуться в указанном направлении. Можно выбрать: вверх, вниз, налево или направо.</w:t>
            </w:r>
          </w:p>
        </w:tc>
      </w:tr>
      <w:tr w:rsidR="006D0A57" w:rsidRPr="006D0A57" w:rsidTr="00C330AC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57216" behindDoc="0" locked="0" layoutInCell="1" allowOverlap="0" wp14:anchorId="521135D9" wp14:editId="794BAC41">
                  <wp:simplePos x="0" y="0"/>
                  <wp:positionH relativeFrom="column">
                    <wp:posOffset>-2693035</wp:posOffset>
                  </wp:positionH>
                  <wp:positionV relativeFrom="line">
                    <wp:posOffset>-8453755</wp:posOffset>
                  </wp:positionV>
                  <wp:extent cx="1085850" cy="238125"/>
                  <wp:effectExtent l="0" t="0" r="0" b="9525"/>
                  <wp:wrapSquare wrapText="bothSides"/>
                  <wp:docPr id="11" name="Рисунок 11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58240" behindDoc="0" locked="0" layoutInCell="1" allowOverlap="0" wp14:anchorId="671C456D" wp14:editId="42A0648D">
                  <wp:simplePos x="0" y="0"/>
                  <wp:positionH relativeFrom="column">
                    <wp:posOffset>-2693035</wp:posOffset>
                  </wp:positionH>
                  <wp:positionV relativeFrom="line">
                    <wp:posOffset>-9071610</wp:posOffset>
                  </wp:positionV>
                  <wp:extent cx="1085850" cy="238125"/>
                  <wp:effectExtent l="0" t="0" r="0" b="9525"/>
                  <wp:wrapSquare wrapText="bothSides"/>
                  <wp:docPr id="10" name="Рисунок 10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Изменить положение по оси </w:t>
            </w:r>
            <w:r w:rsidRPr="006D0A57">
              <w:rPr>
                <w:rFonts w:ascii="Times New Roman" w:hAnsi="Times New Roman" w:cs="Times New Roman"/>
                <w:b/>
                <w:bCs/>
                <w:i/>
                <w:iCs/>
              </w:rPr>
              <w:t>x</w:t>
            </w:r>
            <w:r w:rsidRPr="006D0A57">
              <w:rPr>
                <w:rFonts w:ascii="Times New Roman" w:hAnsi="Times New Roman" w:cs="Times New Roman"/>
              </w:rPr>
              <w:t xml:space="preserve"> или по оси </w:t>
            </w:r>
            <w:r w:rsidRPr="006D0A57">
              <w:rPr>
                <w:rFonts w:ascii="Times New Roman" w:hAnsi="Times New Roman" w:cs="Times New Roman"/>
                <w:b/>
                <w:bCs/>
                <w:i/>
                <w:iCs/>
              </w:rPr>
              <w:t>y</w:t>
            </w:r>
            <w:r w:rsidRPr="006D0A57">
              <w:rPr>
                <w:rFonts w:ascii="Times New Roman" w:hAnsi="Times New Roman" w:cs="Times New Roman"/>
              </w:rPr>
              <w:t xml:space="preserve"> на указанное число шагов. </w:t>
            </w:r>
          </w:p>
        </w:tc>
      </w:tr>
      <w:tr w:rsidR="006D0A57" w:rsidRPr="006D0A57" w:rsidTr="00C330AC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60288" behindDoc="0" locked="0" layoutInCell="1" allowOverlap="0" wp14:anchorId="67A4FF85" wp14:editId="3FEB79FE">
                  <wp:simplePos x="0" y="0"/>
                  <wp:positionH relativeFrom="column">
                    <wp:posOffset>-2693035</wp:posOffset>
                  </wp:positionH>
                  <wp:positionV relativeFrom="line">
                    <wp:posOffset>-6285865</wp:posOffset>
                  </wp:positionV>
                  <wp:extent cx="1066800" cy="238125"/>
                  <wp:effectExtent l="0" t="0" r="0" b="9525"/>
                  <wp:wrapSquare wrapText="bothSides"/>
                  <wp:docPr id="8" name="Рисунок 8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Переместиться в точку с указанными координатами. </w:t>
            </w:r>
          </w:p>
        </w:tc>
      </w:tr>
      <w:tr w:rsidR="006D0A57" w:rsidRPr="006D0A57" w:rsidTr="00C330AC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61312" behindDoc="0" locked="0" layoutInCell="1" allowOverlap="0" wp14:anchorId="47B3D599" wp14:editId="59161DA1">
                  <wp:simplePos x="0" y="0"/>
                  <wp:positionH relativeFrom="column">
                    <wp:posOffset>-2693035</wp:posOffset>
                  </wp:positionH>
                  <wp:positionV relativeFrom="line">
                    <wp:posOffset>-7113270</wp:posOffset>
                  </wp:positionV>
                  <wp:extent cx="2124075" cy="238125"/>
                  <wp:effectExtent l="0" t="0" r="9525" b="9525"/>
                  <wp:wrapSquare wrapText="bothSides"/>
                  <wp:docPr id="7" name="Рисунок 7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Плавно переместиться в точку с указанными координатами за указанное время. На перемещение будет потрачено время, указанное в секундах. </w:t>
            </w:r>
          </w:p>
        </w:tc>
      </w:tr>
      <w:tr w:rsidR="006D0A57" w:rsidRPr="006D0A57" w:rsidTr="00C330AC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63360" behindDoc="0" locked="0" layoutInCell="1" allowOverlap="0" wp14:anchorId="407B9B88" wp14:editId="610A756A">
                  <wp:simplePos x="0" y="0"/>
                  <wp:positionH relativeFrom="column">
                    <wp:posOffset>-2693035</wp:posOffset>
                  </wp:positionH>
                  <wp:positionV relativeFrom="line">
                    <wp:posOffset>-8918575</wp:posOffset>
                  </wp:positionV>
                  <wp:extent cx="1438275" cy="238125"/>
                  <wp:effectExtent l="0" t="0" r="9525" b="9525"/>
                  <wp:wrapSquare wrapText="bothSides"/>
                  <wp:docPr id="5" name="Рисунок 5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Если попадаешь в край экрана, то отразись от него. Это очень полезно, если Вы не хотите потерять своего героя.</w:t>
            </w:r>
          </w:p>
        </w:tc>
      </w:tr>
    </w:tbl>
    <w:p w:rsidR="006D0A57" w:rsidRPr="006D0A57" w:rsidRDefault="006D0A57" w:rsidP="00BE345F">
      <w:pPr>
        <w:pStyle w:val="2"/>
        <w:spacing w:before="0" w:after="0"/>
        <w:rPr>
          <w:rFonts w:ascii="Times New Roman" w:hAnsi="Times New Roman" w:cs="Times New Roman"/>
          <w:i w:val="0"/>
          <w:sz w:val="32"/>
          <w:szCs w:val="32"/>
        </w:rPr>
      </w:pPr>
      <w:r w:rsidRPr="006D0A57">
        <w:rPr>
          <w:rFonts w:ascii="Times New Roman" w:hAnsi="Times New Roman" w:cs="Times New Roman"/>
          <w:i w:val="0"/>
        </w:rPr>
        <w:t xml:space="preserve"> </w:t>
      </w:r>
      <w:bookmarkStart w:id="1" w:name="_Toc257535318"/>
      <w:r w:rsidRPr="006D0A57">
        <w:rPr>
          <w:rFonts w:ascii="Times New Roman" w:hAnsi="Times New Roman" w:cs="Times New Roman"/>
          <w:i w:val="0"/>
          <w:sz w:val="32"/>
          <w:szCs w:val="32"/>
        </w:rPr>
        <w:t>Блок контроля</w:t>
      </w:r>
      <w:bookmarkEnd w:id="1"/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31"/>
        <w:gridCol w:w="7285"/>
      </w:tblGrid>
      <w:tr w:rsidR="006D0A57" w:rsidRPr="006D0A57" w:rsidTr="006D0A57">
        <w:trPr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b/>
                <w:bCs/>
              </w:rPr>
              <w:t>Команда</w:t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b/>
                <w:bCs/>
              </w:rPr>
              <w:t>Назначение</w:t>
            </w:r>
          </w:p>
        </w:tc>
      </w:tr>
      <w:tr w:rsidR="006D0A57" w:rsidRPr="006D0A57" w:rsidTr="006D0A57">
        <w:trPr>
          <w:trHeight w:val="720"/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93056" behindDoc="0" locked="0" layoutInCell="1" allowOverlap="0" wp14:anchorId="1BFFB46E" wp14:editId="3BB99589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-748665</wp:posOffset>
                  </wp:positionV>
                  <wp:extent cx="1419225" cy="409575"/>
                  <wp:effectExtent l="0" t="0" r="9525" b="9525"/>
                  <wp:wrapSquare wrapText="bothSides"/>
                  <wp:docPr id="58" name="Рисунок 58" descr="1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1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Merge w:val="restar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>Когда нажмут на (зеленый флажок, на форму героя) произойдет запуск проекта</w:t>
            </w:r>
          </w:p>
        </w:tc>
      </w:tr>
      <w:tr w:rsidR="006D0A57" w:rsidRPr="006D0A57" w:rsidTr="006D0A57">
        <w:trPr>
          <w:trHeight w:val="720"/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94080" behindDoc="0" locked="0" layoutInCell="1" allowOverlap="0" wp14:anchorId="59AA7DBD" wp14:editId="7CA694BF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-1243965</wp:posOffset>
                  </wp:positionV>
                  <wp:extent cx="1695450" cy="361950"/>
                  <wp:effectExtent l="0" t="0" r="0" b="0"/>
                  <wp:wrapSquare wrapText="bothSides"/>
                  <wp:docPr id="57" name="Рисунок 57" descr="1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1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Merge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</w:p>
        </w:tc>
      </w:tr>
      <w:tr w:rsidR="006D0A57" w:rsidRPr="006D0A57" w:rsidTr="006D0A57">
        <w:trPr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96128" behindDoc="0" locked="0" layoutInCell="1" allowOverlap="0" wp14:anchorId="1DA56278" wp14:editId="6CBF4B77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-2303145</wp:posOffset>
                  </wp:positionV>
                  <wp:extent cx="1276350" cy="371475"/>
                  <wp:effectExtent l="0" t="0" r="0" b="9525"/>
                  <wp:wrapSquare wrapText="bothSides"/>
                  <wp:docPr id="55" name="Рисунок 55" descr="1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1-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>Запускает выполнение блока команд в ответ на полученное сообщение.</w:t>
            </w:r>
          </w:p>
        </w:tc>
      </w:tr>
      <w:tr w:rsidR="006D0A57" w:rsidRPr="006D0A57" w:rsidTr="006D0A57">
        <w:trPr>
          <w:trHeight w:val="510"/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97152" behindDoc="0" locked="0" layoutInCell="1" allowOverlap="0" wp14:anchorId="01BF0514" wp14:editId="18327283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-2712720</wp:posOffset>
                  </wp:positionV>
                  <wp:extent cx="1047750" cy="228600"/>
                  <wp:effectExtent l="0" t="0" r="0" b="0"/>
                  <wp:wrapSquare wrapText="bothSides"/>
                  <wp:docPr id="54" name="Рисунок 54" descr="1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 xml:space="preserve">Команда ожидания. Параметр указывает сколько секунд следует ждать. </w:t>
            </w:r>
          </w:p>
        </w:tc>
      </w:tr>
      <w:tr w:rsidR="006D0A57" w:rsidRPr="006D0A57" w:rsidTr="006D0A57">
        <w:trPr>
          <w:trHeight w:val="825"/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98176" behindDoc="0" locked="0" layoutInCell="1" allowOverlap="0" wp14:anchorId="625FBF71" wp14:editId="0E403735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-3074670</wp:posOffset>
                  </wp:positionV>
                  <wp:extent cx="742950" cy="428625"/>
                  <wp:effectExtent l="0" t="0" r="0" b="9525"/>
                  <wp:wrapSquare wrapText="bothSides"/>
                  <wp:docPr id="53" name="Рисунок 53" descr="1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1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>Блок команд, заключенных внутрь конструкции, будет выполняться постоянно.</w:t>
            </w:r>
          </w:p>
        </w:tc>
      </w:tr>
      <w:tr w:rsidR="006D0A57" w:rsidRPr="006D0A57" w:rsidTr="006D0A57">
        <w:trPr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99200" behindDoc="0" locked="0" layoutInCell="1" allowOverlap="0" wp14:anchorId="5092A7F9" wp14:editId="2542CC62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-3638550</wp:posOffset>
                  </wp:positionV>
                  <wp:extent cx="676275" cy="447675"/>
                  <wp:effectExtent l="0" t="0" r="9525" b="9525"/>
                  <wp:wrapSquare wrapText="bothSides"/>
                  <wp:docPr id="52" name="Рисунок 52" descr="1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1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>Условие, при выполнении которого должны выполняться команды, заключенные внутри конструкции. Если условие не выполняется, то никаких действий не выполняется.</w:t>
            </w:r>
          </w:p>
        </w:tc>
      </w:tr>
      <w:tr w:rsidR="006D0A57" w:rsidRPr="006D0A57" w:rsidTr="006D0A57">
        <w:trPr>
          <w:trHeight w:val="870"/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701248" behindDoc="0" locked="0" layoutInCell="1" allowOverlap="0" wp14:anchorId="1C497DF5" wp14:editId="4A71E8D5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-4954905</wp:posOffset>
                  </wp:positionV>
                  <wp:extent cx="1066800" cy="485775"/>
                  <wp:effectExtent l="0" t="0" r="0" b="9525"/>
                  <wp:wrapSquare wrapText="bothSides"/>
                  <wp:docPr id="50" name="Рисунок 50" descr="1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 xml:space="preserve">Повторение. Параметр указывает, сколько раз нужно повторить блоки команд, заключенные внутри блока </w:t>
            </w:r>
            <w:r w:rsidRPr="006D0A57">
              <w:rPr>
                <w:rFonts w:ascii="Times New Roman" w:eastAsia="BatangChe" w:hAnsi="Times New Roman" w:cs="Times New Roman"/>
                <w:b/>
                <w:bCs/>
                <w:i/>
                <w:iCs/>
              </w:rPr>
              <w:t>повторить ( ).</w:t>
            </w:r>
          </w:p>
        </w:tc>
      </w:tr>
      <w:tr w:rsidR="006D0A57" w:rsidRPr="006D0A57" w:rsidTr="006D0A57">
        <w:trPr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702272" behindDoc="0" locked="0" layoutInCell="1" allowOverlap="0" wp14:anchorId="0EFE2280" wp14:editId="467E4A49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-5545455</wp:posOffset>
                  </wp:positionV>
                  <wp:extent cx="1333500" cy="514350"/>
                  <wp:effectExtent l="0" t="0" r="0" b="0"/>
                  <wp:wrapSquare wrapText="bothSides"/>
                  <wp:docPr id="49" name="Рисунок 49" descr="1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1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 xml:space="preserve">Передать сообщение. Переданное сообщение может запускать активность другого исполнителя. Работает в сочетании с </w:t>
            </w:r>
            <w:r w:rsidRPr="006D0A57">
              <w:rPr>
                <w:rFonts w:ascii="Times New Roman" w:eastAsia="BatangChe" w:hAnsi="Times New Roman" w:cs="Times New Roman"/>
                <w:b/>
                <w:bCs/>
                <w:i/>
                <w:iCs/>
              </w:rPr>
              <w:t>когда я получу ( )</w:t>
            </w:r>
            <w:r w:rsidRPr="006D0A57">
              <w:rPr>
                <w:rFonts w:ascii="Times New Roman" w:eastAsia="BatangChe" w:hAnsi="Times New Roman" w:cs="Times New Roman"/>
              </w:rPr>
              <w:t xml:space="preserve">. </w:t>
            </w:r>
          </w:p>
        </w:tc>
      </w:tr>
      <w:tr w:rsidR="006D0A57" w:rsidRPr="006D0A57" w:rsidTr="006D0A57">
        <w:trPr>
          <w:trHeight w:val="510"/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705344" behindDoc="0" locked="0" layoutInCell="1" allowOverlap="0" wp14:anchorId="75F4BECA" wp14:editId="49483748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-6974205</wp:posOffset>
                  </wp:positionV>
                  <wp:extent cx="1085850" cy="180975"/>
                  <wp:effectExtent l="0" t="0" r="0" b="9525"/>
                  <wp:wrapSquare wrapText="bothSides"/>
                  <wp:docPr id="46" name="Рисунок 46" descr="1-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1-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>Остановить выполнение программы для данного исполнителя.</w:t>
            </w:r>
          </w:p>
        </w:tc>
      </w:tr>
      <w:tr w:rsidR="006D0A57" w:rsidRPr="006D0A57" w:rsidTr="006D0A57">
        <w:trPr>
          <w:trHeight w:val="510"/>
          <w:tblCellSpacing w:w="0" w:type="dxa"/>
        </w:trPr>
        <w:tc>
          <w:tcPr>
            <w:tcW w:w="1536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706368" behindDoc="0" locked="0" layoutInCell="1" allowOverlap="0" wp14:anchorId="727D8E35" wp14:editId="55C58B47">
                  <wp:simplePos x="0" y="0"/>
                  <wp:positionH relativeFrom="column">
                    <wp:posOffset>-1075690</wp:posOffset>
                  </wp:positionH>
                  <wp:positionV relativeFrom="line">
                    <wp:posOffset>-7336155</wp:posOffset>
                  </wp:positionV>
                  <wp:extent cx="1123950" cy="209550"/>
                  <wp:effectExtent l="0" t="0" r="0" b="0"/>
                  <wp:wrapSquare wrapText="bothSides"/>
                  <wp:docPr id="45" name="Рисунок 45" descr="1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1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64" w:type="pct"/>
            <w:vAlign w:val="center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</w:rPr>
            </w:pPr>
            <w:r w:rsidRPr="006D0A57">
              <w:rPr>
                <w:rFonts w:ascii="Times New Roman" w:eastAsia="BatangChe" w:hAnsi="Times New Roman" w:cs="Times New Roman"/>
              </w:rPr>
              <w:t>Остановить выполнение всех программ.</w:t>
            </w:r>
          </w:p>
        </w:tc>
      </w:tr>
    </w:tbl>
    <w:p w:rsidR="006D0A57" w:rsidRPr="006D0A57" w:rsidRDefault="006D0A57" w:rsidP="006D0A57">
      <w:pPr>
        <w:pStyle w:val="2"/>
        <w:spacing w:before="0" w:after="0"/>
        <w:rPr>
          <w:rFonts w:ascii="Times New Roman" w:hAnsi="Times New Roman" w:cs="Times New Roman"/>
          <w:i w:val="0"/>
          <w:sz w:val="32"/>
          <w:szCs w:val="32"/>
        </w:rPr>
      </w:pPr>
      <w:bookmarkStart w:id="2" w:name="_Toc257535316"/>
      <w:r w:rsidRPr="006D0A57">
        <w:rPr>
          <w:rFonts w:ascii="Times New Roman" w:hAnsi="Times New Roman" w:cs="Times New Roman"/>
          <w:i w:val="0"/>
          <w:sz w:val="32"/>
          <w:szCs w:val="32"/>
        </w:rPr>
        <w:t>Блок – звук</w:t>
      </w:r>
      <w:bookmarkEnd w:id="2"/>
    </w:p>
    <w:tbl>
      <w:tblPr>
        <w:tblW w:w="5035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03"/>
        <w:gridCol w:w="7066"/>
      </w:tblGrid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b/>
                <w:bCs/>
              </w:rPr>
              <w:t>Команда</w:t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65408" behindDoc="0" locked="0" layoutInCell="1" allowOverlap="0" wp14:anchorId="117F1D94" wp14:editId="549E77BA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-1637665</wp:posOffset>
                  </wp:positionV>
                  <wp:extent cx="1104900" cy="238125"/>
                  <wp:effectExtent l="0" t="0" r="0" b="9525"/>
                  <wp:wrapSquare wrapText="bothSides"/>
                  <wp:docPr id="28" name="Рисунок 28" descr="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0A57">
              <w:rPr>
                <w:rFonts w:ascii="Times New Roman" w:hAnsi="Times New Roman" w:cs="Times New Roman"/>
              </w:rPr>
              <w:t> </w:t>
            </w:r>
          </w:p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 </w:t>
            </w:r>
          </w:p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66432" behindDoc="0" locked="0" layoutInCell="1" allowOverlap="0" wp14:anchorId="5E6406EA" wp14:editId="3E6A31E0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-1988185</wp:posOffset>
                  </wp:positionV>
                  <wp:extent cx="1971675" cy="238125"/>
                  <wp:effectExtent l="0" t="0" r="9525" b="9525"/>
                  <wp:wrapSquare wrapText="bothSides"/>
                  <wp:docPr id="27" name="Рисунок 27" descr="2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Воспроизвести звук (можно выбрать звук). При этом звук можно выбрать в библиотеке – там этих звуков достаточно много. Так же как и библиотека картинок, библиотека звуков расширяется и к ней можно добавлять свои местные звуки в формате </w:t>
            </w:r>
            <w:r w:rsidRPr="006D0A57">
              <w:rPr>
                <w:rFonts w:ascii="Times New Roman" w:hAnsi="Times New Roman" w:cs="Times New Roman"/>
                <w:b/>
                <w:bCs/>
                <w:i/>
                <w:iCs/>
              </w:rPr>
              <w:t>.wav, mp3</w:t>
            </w:r>
            <w:r w:rsidRPr="006D0A57">
              <w:rPr>
                <w:rFonts w:ascii="Times New Roman" w:hAnsi="Times New Roman" w:cs="Times New Roman"/>
              </w:rPr>
              <w:t>.</w:t>
            </w:r>
          </w:p>
        </w:tc>
      </w:tr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67456" behindDoc="0" locked="0" layoutInCell="1" allowOverlap="0" wp14:anchorId="0B082350" wp14:editId="523F6BBC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-2539365</wp:posOffset>
                  </wp:positionV>
                  <wp:extent cx="1476375" cy="238125"/>
                  <wp:effectExtent l="0" t="0" r="9525" b="9525"/>
                  <wp:wrapSquare wrapText="bothSides"/>
                  <wp:docPr id="26" name="Рисунок 26" descr="2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2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Выбрать инструмент, который будет играть. Инструментов в Скретче множество, в несколько прокруток экрана. </w:t>
            </w:r>
          </w:p>
        </w:tc>
      </w:tr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70528" behindDoc="0" locked="0" layoutInCell="1" allowOverlap="0" wp14:anchorId="6614E38F" wp14:editId="4A6AE41A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-3943350</wp:posOffset>
                  </wp:positionV>
                  <wp:extent cx="1257300" cy="238125"/>
                  <wp:effectExtent l="0" t="0" r="0" b="9525"/>
                  <wp:wrapSquare wrapText="bothSides"/>
                  <wp:docPr id="23" name="Рисунок 23" descr="2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Убрать все звуки </w:t>
            </w:r>
          </w:p>
        </w:tc>
      </w:tr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71552" behindDoc="0" locked="0" layoutInCell="1" allowOverlap="0" wp14:anchorId="01BD9CA8" wp14:editId="622F7906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-4470400</wp:posOffset>
                  </wp:positionV>
                  <wp:extent cx="1466850" cy="247650"/>
                  <wp:effectExtent l="0" t="0" r="0" b="0"/>
                  <wp:wrapSquare wrapText="bothSides"/>
                  <wp:docPr id="22" name="Рисунок 22" descr="2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-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Увеличивает (если число положительное) или уменьшает (если число отрицательное) текущую громкость.</w:t>
            </w:r>
          </w:p>
        </w:tc>
      </w:tr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72576" behindDoc="0" locked="0" layoutInCell="1" allowOverlap="0" wp14:anchorId="5242CA86" wp14:editId="6760645F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-4846320</wp:posOffset>
                  </wp:positionV>
                  <wp:extent cx="1790700" cy="276225"/>
                  <wp:effectExtent l="0" t="0" r="0" b="9525"/>
                  <wp:wrapSquare wrapText="bothSides"/>
                  <wp:docPr id="21" name="Рисунок 21" descr="2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Устанавливает громкость в процентах.</w:t>
            </w:r>
          </w:p>
        </w:tc>
      </w:tr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74624" behindDoc="0" locked="0" layoutInCell="1" allowOverlap="0" wp14:anchorId="77F78DB7" wp14:editId="6F049353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-5558790</wp:posOffset>
                  </wp:positionV>
                  <wp:extent cx="1276350" cy="247650"/>
                  <wp:effectExtent l="0" t="0" r="0" b="0"/>
                  <wp:wrapSquare wrapText="bothSides"/>
                  <wp:docPr id="19" name="Рисунок 19" descr="2-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2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Увеличивает (если число положительное) или уменьшает (если число отрицательное) текущий темп.</w:t>
            </w:r>
          </w:p>
        </w:tc>
      </w:tr>
      <w:tr w:rsidR="006D0A57" w:rsidRPr="006D0A57" w:rsidTr="00C330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28575" distB="28575" distL="47625" distR="47625" simplePos="0" relativeHeight="251675648" behindDoc="0" locked="0" layoutInCell="1" allowOverlap="0" wp14:anchorId="1D94BBEF" wp14:editId="6DFA7F23">
                  <wp:simplePos x="0" y="0"/>
                  <wp:positionH relativeFrom="column">
                    <wp:posOffset>-1602740</wp:posOffset>
                  </wp:positionH>
                  <wp:positionV relativeFrom="line">
                    <wp:posOffset>-26035</wp:posOffset>
                  </wp:positionV>
                  <wp:extent cx="1562100" cy="276225"/>
                  <wp:effectExtent l="0" t="0" r="0" b="9525"/>
                  <wp:wrapSquare wrapText="bothSides"/>
                  <wp:docPr id="18" name="Рисунок 18" descr="2-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2-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Устанавливает темп.</w:t>
            </w:r>
          </w:p>
        </w:tc>
      </w:tr>
    </w:tbl>
    <w:p w:rsidR="006D0A57" w:rsidRDefault="006D0A57" w:rsidP="006D0A57">
      <w:pPr>
        <w:pStyle w:val="2"/>
        <w:spacing w:before="0" w:after="0"/>
        <w:rPr>
          <w:rFonts w:ascii="Times New Roman" w:hAnsi="Times New Roman" w:cs="Times New Roman"/>
          <w:i w:val="0"/>
          <w:sz w:val="32"/>
          <w:szCs w:val="32"/>
        </w:rPr>
      </w:pPr>
      <w:bookmarkStart w:id="3" w:name="_Toc257535317"/>
    </w:p>
    <w:p w:rsidR="004D7457" w:rsidRDefault="004D7457">
      <w:pP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sz w:val="32"/>
          <w:szCs w:val="32"/>
        </w:rPr>
        <w:br w:type="page"/>
      </w:r>
    </w:p>
    <w:p w:rsidR="006D0A57" w:rsidRPr="006D0A57" w:rsidRDefault="006D0A57" w:rsidP="006D0A57">
      <w:pPr>
        <w:pStyle w:val="2"/>
        <w:spacing w:before="0" w:after="0"/>
        <w:rPr>
          <w:rFonts w:ascii="Times New Roman" w:hAnsi="Times New Roman" w:cs="Times New Roman"/>
          <w:i w:val="0"/>
          <w:sz w:val="32"/>
          <w:szCs w:val="32"/>
        </w:rPr>
      </w:pPr>
      <w:r w:rsidRPr="006D0A57">
        <w:rPr>
          <w:rFonts w:ascii="Times New Roman" w:hAnsi="Times New Roman" w:cs="Times New Roman"/>
          <w:i w:val="0"/>
          <w:sz w:val="32"/>
          <w:szCs w:val="32"/>
        </w:rPr>
        <w:lastRenderedPageBreak/>
        <w:t>Сегодня мы познакомимся с блоком</w:t>
      </w:r>
      <w:r w:rsidR="004D7457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6D0A57">
        <w:rPr>
          <w:rFonts w:ascii="Times New Roman" w:hAnsi="Times New Roman" w:cs="Times New Roman"/>
          <w:i w:val="0"/>
          <w:sz w:val="32"/>
          <w:szCs w:val="32"/>
        </w:rPr>
        <w:t>– внешность</w:t>
      </w:r>
      <w:bookmarkEnd w:id="3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40"/>
        <w:gridCol w:w="6656"/>
      </w:tblGrid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b/>
                <w:bCs/>
              </w:rPr>
              <w:t>Команда</w:t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77696" behindDoc="0" locked="0" layoutInCell="1" allowOverlap="0" wp14:anchorId="568BD607" wp14:editId="4D9EA8CD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-6996430</wp:posOffset>
                  </wp:positionV>
                  <wp:extent cx="1762125" cy="247650"/>
                  <wp:effectExtent l="0" t="0" r="9525" b="0"/>
                  <wp:wrapSquare wrapText="bothSides"/>
                  <wp:docPr id="44" name="Рисунок 44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Перейти к другому костюму (можно выбрать костюм героя, при запуске их два, но можно добавлять костюмы) 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78720" behindDoc="0" locked="0" layoutInCell="1" allowOverlap="0" wp14:anchorId="5ABEADA4" wp14:editId="60185F5E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-7547610</wp:posOffset>
                  </wp:positionV>
                  <wp:extent cx="1171575" cy="238125"/>
                  <wp:effectExtent l="0" t="0" r="9525" b="9525"/>
                  <wp:wrapSquare wrapText="bothSides"/>
                  <wp:docPr id="43" name="Рисунок 43" descr="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Изменить значение костюма на одну единицу. Имеет смысл только тогда, когда у нас несколько «импортных» костюмов. 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80768" behindDoc="0" locked="0" layoutInCell="1" allowOverlap="0" wp14:anchorId="220F7D7B" wp14:editId="474D937A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-8474710</wp:posOffset>
                  </wp:positionV>
                  <wp:extent cx="1028700" cy="238125"/>
                  <wp:effectExtent l="0" t="0" r="0" b="9525"/>
                  <wp:wrapSquare wrapText="bothSides"/>
                  <wp:docPr id="41" name="Рисунок 41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Сказать фразу, которую мы можем записать в окошечке команды.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81792" behindDoc="0" locked="0" layoutInCell="1" allowOverlap="0" wp14:anchorId="061F8737" wp14:editId="0292FEEF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-8850630</wp:posOffset>
                  </wp:positionV>
                  <wp:extent cx="866775" cy="238125"/>
                  <wp:effectExtent l="0" t="0" r="9525" b="9525"/>
                  <wp:wrapSquare wrapText="bothSides"/>
                  <wp:docPr id="40" name="Рисунок 40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Исполнитель останавливает работу, при этом реплика находится рядом с ним.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82816" behindDoc="0" locked="0" layoutInCell="1" allowOverlap="0" wp14:anchorId="5C4AC1E8" wp14:editId="3AFDCC22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-9226550</wp:posOffset>
                  </wp:positionV>
                  <wp:extent cx="2266950" cy="238125"/>
                  <wp:effectExtent l="0" t="0" r="0" b="9525"/>
                  <wp:wrapSquare wrapText="bothSides"/>
                  <wp:docPr id="39" name="Рисунок 39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Говорить фразу ( ) секунд. Реплика висит рядом с объектом.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83840" behindDoc="0" locked="0" layoutInCell="1" allowOverlap="0" wp14:anchorId="358CFF95" wp14:editId="7D35B8B0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-9694545</wp:posOffset>
                  </wp:positionV>
                  <wp:extent cx="1562100" cy="238125"/>
                  <wp:effectExtent l="0" t="0" r="0" b="9525"/>
                  <wp:wrapSquare wrapText="bothSides"/>
                  <wp:docPr id="38" name="Рисунок 38" descr="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Скрипт приостанавливается на указанное число секунд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85888" behindDoc="0" locked="0" layoutInCell="1" allowOverlap="0" wp14:anchorId="10FB35AC" wp14:editId="1046B305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-4338955</wp:posOffset>
                  </wp:positionV>
                  <wp:extent cx="2409825" cy="247650"/>
                  <wp:effectExtent l="0" t="0" r="9525" b="0"/>
                  <wp:wrapSquare wrapText="bothSides"/>
                  <wp:docPr id="36" name="Рисунок 36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Устанавливает эффекты в значение, которое мы выбираем.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87936" behindDoc="0" locked="0" layoutInCell="1" allowOverlap="0" wp14:anchorId="034E8EC0" wp14:editId="77C71D9C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-5367020</wp:posOffset>
                  </wp:positionV>
                  <wp:extent cx="1428750" cy="238125"/>
                  <wp:effectExtent l="0" t="0" r="0" b="9525"/>
                  <wp:wrapSquare wrapText="bothSides"/>
                  <wp:docPr id="34" name="Рисунок 34" descr="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 xml:space="preserve">Объект растёт (если число положительное или уменьшается (если со знаком "-"). 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88960" behindDoc="0" locked="0" layoutInCell="1" allowOverlap="0" wp14:anchorId="2CC7DCEA" wp14:editId="0A72D55A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-5742940</wp:posOffset>
                  </wp:positionV>
                  <wp:extent cx="1609725" cy="238125"/>
                  <wp:effectExtent l="0" t="0" r="9525" b="9525"/>
                  <wp:wrapSquare wrapText="bothSides"/>
                  <wp:docPr id="33" name="Рисунок 33" descr="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Установить размер объекта в процентах от текущего.</w:t>
            </w:r>
          </w:p>
        </w:tc>
      </w:tr>
      <w:tr w:rsidR="006D0A57" w:rsidRPr="006D0A57" w:rsidTr="00C330AC"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28575" distB="28575" distL="47625" distR="47625" simplePos="0" relativeHeight="251691008" behindDoc="0" locked="0" layoutInCell="1" allowOverlap="0" wp14:anchorId="726F9716" wp14:editId="3E042C71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-6207125</wp:posOffset>
                  </wp:positionV>
                  <wp:extent cx="723900" cy="495300"/>
                  <wp:effectExtent l="0" t="0" r="0" b="0"/>
                  <wp:wrapSquare wrapText="bothSides"/>
                  <wp:docPr id="31" name="Рисунок 31" descr="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6D0A57" w:rsidRPr="006D0A57" w:rsidRDefault="006D0A57" w:rsidP="006D0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A57">
              <w:rPr>
                <w:rFonts w:ascii="Times New Roman" w:hAnsi="Times New Roman" w:cs="Times New Roman"/>
              </w:rPr>
              <w:t>Показаться - объект становится видимым.</w:t>
            </w:r>
            <w:r w:rsidRPr="006D0A57">
              <w:rPr>
                <w:rFonts w:ascii="Times New Roman" w:hAnsi="Times New Roman" w:cs="Times New Roman"/>
              </w:rPr>
              <w:br/>
              <w:t>Спрятаться - он становится невидимым.</w:t>
            </w:r>
          </w:p>
        </w:tc>
      </w:tr>
    </w:tbl>
    <w:p w:rsidR="003303CD" w:rsidRDefault="003303CD" w:rsidP="003303CD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375263" w:rsidRPr="008B612C" w:rsidRDefault="00375263" w:rsidP="00375263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b/>
          <w:i/>
          <w:szCs w:val="28"/>
        </w:rPr>
      </w:pPr>
      <w:r w:rsidRPr="008B612C">
        <w:rPr>
          <w:b/>
          <w:i/>
          <w:szCs w:val="28"/>
        </w:rPr>
        <w:t>Найти самостоятельно:</w:t>
      </w:r>
    </w:p>
    <w:p w:rsidR="00BE345F" w:rsidRPr="008B612C" w:rsidRDefault="00BE345F" w:rsidP="00BE345F">
      <w:pPr>
        <w:pStyle w:val="a3"/>
        <w:spacing w:before="0" w:beforeAutospacing="0" w:after="0" w:afterAutospacing="0"/>
        <w:ind w:left="720"/>
        <w:jc w:val="both"/>
        <w:rPr>
          <w:b/>
          <w:szCs w:val="28"/>
        </w:rPr>
      </w:pPr>
      <w:r w:rsidRPr="008B612C">
        <w:rPr>
          <w:b/>
          <w:szCs w:val="28"/>
        </w:rPr>
        <w:t xml:space="preserve">Диалог </w:t>
      </w:r>
      <w:r w:rsidR="00375263" w:rsidRPr="008B612C">
        <w:rPr>
          <w:b/>
          <w:szCs w:val="28"/>
        </w:rPr>
        <w:t>–</w:t>
      </w:r>
      <w:r w:rsidRPr="008B612C">
        <w:rPr>
          <w:b/>
          <w:szCs w:val="28"/>
        </w:rPr>
        <w:t xml:space="preserve"> это</w:t>
      </w:r>
      <w:r w:rsidR="00375263" w:rsidRPr="008B612C">
        <w:rPr>
          <w:b/>
          <w:szCs w:val="28"/>
        </w:rPr>
        <w:t xml:space="preserve"> …</w:t>
      </w:r>
    </w:p>
    <w:p w:rsidR="00375263" w:rsidRPr="008B612C" w:rsidRDefault="00375263" w:rsidP="00BE345F">
      <w:pPr>
        <w:pStyle w:val="a3"/>
        <w:spacing w:before="0" w:beforeAutospacing="0" w:after="0" w:afterAutospacing="0"/>
        <w:ind w:left="720"/>
        <w:jc w:val="both"/>
        <w:rPr>
          <w:b/>
          <w:szCs w:val="28"/>
        </w:rPr>
      </w:pPr>
      <w:r w:rsidRPr="008B612C">
        <w:rPr>
          <w:b/>
          <w:szCs w:val="28"/>
        </w:rPr>
        <w:t>Основные нормы ведения диалога …</w:t>
      </w:r>
    </w:p>
    <w:p w:rsidR="00BE345F" w:rsidRPr="008B612C" w:rsidRDefault="00BE345F" w:rsidP="00BE345F">
      <w:pPr>
        <w:pStyle w:val="a3"/>
        <w:spacing w:before="0" w:beforeAutospacing="0" w:after="0" w:afterAutospacing="0"/>
        <w:ind w:left="720"/>
        <w:jc w:val="both"/>
        <w:rPr>
          <w:szCs w:val="28"/>
        </w:rPr>
      </w:pPr>
    </w:p>
    <w:p w:rsidR="00BE345F" w:rsidRPr="008B612C" w:rsidRDefault="00375263" w:rsidP="00375263">
      <w:pPr>
        <w:pStyle w:val="a3"/>
        <w:spacing w:before="0" w:beforeAutospacing="0" w:after="0" w:afterAutospacing="0"/>
        <w:ind w:left="720"/>
        <w:jc w:val="center"/>
        <w:rPr>
          <w:b/>
          <w:szCs w:val="28"/>
        </w:rPr>
      </w:pPr>
      <w:r w:rsidRPr="008B612C">
        <w:rPr>
          <w:b/>
          <w:szCs w:val="28"/>
        </w:rPr>
        <w:t>АЛГОРИТМ СОЗДАНИЯ ПРОЕКТА ДИАЛОГ</w:t>
      </w:r>
    </w:p>
    <w:p w:rsidR="00BE345F" w:rsidRPr="008B612C" w:rsidRDefault="00BE345F" w:rsidP="00BE345F">
      <w:pPr>
        <w:pStyle w:val="a3"/>
        <w:spacing w:before="0" w:beforeAutospacing="0" w:after="0" w:afterAutospacing="0"/>
        <w:ind w:left="720"/>
        <w:jc w:val="both"/>
        <w:rPr>
          <w:b/>
          <w:szCs w:val="28"/>
        </w:rPr>
      </w:pPr>
    </w:p>
    <w:p w:rsidR="006D0A57" w:rsidRPr="008B612C" w:rsidRDefault="006D0A57" w:rsidP="006D0A57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Cs w:val="28"/>
        </w:rPr>
      </w:pPr>
      <w:r w:rsidRPr="008B612C">
        <w:rPr>
          <w:szCs w:val="28"/>
        </w:rPr>
        <w:t xml:space="preserve">Давайте составим </w:t>
      </w:r>
      <w:r w:rsidRPr="008B612C">
        <w:rPr>
          <w:b/>
          <w:szCs w:val="28"/>
        </w:rPr>
        <w:t>алгоритм действий</w:t>
      </w:r>
      <w:r w:rsidRPr="008B612C">
        <w:rPr>
          <w:szCs w:val="28"/>
        </w:rPr>
        <w:t xml:space="preserve"> по созданию программы:</w:t>
      </w:r>
    </w:p>
    <w:p w:rsidR="006D0A57" w:rsidRPr="008B612C" w:rsidRDefault="006D0A57" w:rsidP="006D0A57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Cs w:val="28"/>
        </w:rPr>
      </w:pPr>
      <w:r w:rsidRPr="008B612C">
        <w:rPr>
          <w:szCs w:val="28"/>
        </w:rPr>
        <w:t>Создать Спрайт 1 и Спрайт 2.</w:t>
      </w:r>
    </w:p>
    <w:p w:rsidR="006D0A57" w:rsidRPr="008B612C" w:rsidRDefault="006D0A57" w:rsidP="006D0A57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Cs w:val="28"/>
        </w:rPr>
      </w:pPr>
      <w:r w:rsidRPr="008B612C">
        <w:rPr>
          <w:szCs w:val="28"/>
        </w:rPr>
        <w:t>Создать Фон – Сцену.</w:t>
      </w:r>
    </w:p>
    <w:p w:rsidR="006D0A57" w:rsidRPr="008B612C" w:rsidRDefault="006D0A57" w:rsidP="006D0A57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Cs w:val="28"/>
        </w:rPr>
      </w:pPr>
      <w:r w:rsidRPr="008B612C">
        <w:rPr>
          <w:szCs w:val="28"/>
        </w:rPr>
        <w:t xml:space="preserve">Создать команду – скрипт </w:t>
      </w:r>
      <w:r w:rsidRPr="008B612C">
        <w:rPr>
          <w:b/>
          <w:szCs w:val="28"/>
        </w:rPr>
        <w:t>Контроля</w:t>
      </w:r>
      <w:r w:rsidRPr="008B612C">
        <w:rPr>
          <w:szCs w:val="28"/>
        </w:rPr>
        <w:t xml:space="preserve"> – </w:t>
      </w:r>
      <w:r w:rsidRPr="008B612C">
        <w:rPr>
          <w:b/>
          <w:szCs w:val="28"/>
        </w:rPr>
        <w:t xml:space="preserve">Когда щелкнут </w:t>
      </w:r>
      <w:r w:rsidR="003859C5" w:rsidRPr="008B612C">
        <w:rPr>
          <w:b/>
          <w:szCs w:val="28"/>
        </w:rPr>
        <w:t>по</w:t>
      </w:r>
      <w:r w:rsidRPr="008B612C">
        <w:rPr>
          <w:b/>
          <w:szCs w:val="28"/>
        </w:rPr>
        <w:t xml:space="preserve"> Флажку</w:t>
      </w:r>
      <w:r w:rsidRPr="008B612C">
        <w:rPr>
          <w:szCs w:val="28"/>
        </w:rPr>
        <w:t>.</w:t>
      </w:r>
    </w:p>
    <w:p w:rsidR="006D0A57" w:rsidRPr="008B612C" w:rsidRDefault="006D0A57" w:rsidP="006D0A57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Cs w:val="28"/>
        </w:rPr>
      </w:pPr>
      <w:r w:rsidRPr="008B612C">
        <w:rPr>
          <w:szCs w:val="28"/>
        </w:rPr>
        <w:t xml:space="preserve">Создать команду блока </w:t>
      </w:r>
      <w:r w:rsidRPr="008B612C">
        <w:rPr>
          <w:b/>
          <w:szCs w:val="28"/>
        </w:rPr>
        <w:t>Внешность</w:t>
      </w:r>
      <w:r w:rsidRPr="008B612C">
        <w:rPr>
          <w:szCs w:val="28"/>
        </w:rPr>
        <w:t xml:space="preserve"> –</w:t>
      </w:r>
      <w:r w:rsidR="003859C5" w:rsidRPr="008B612C">
        <w:rPr>
          <w:szCs w:val="28"/>
        </w:rPr>
        <w:t xml:space="preserve"> </w:t>
      </w:r>
      <w:r w:rsidR="003859C5" w:rsidRPr="008B612C">
        <w:rPr>
          <w:b/>
          <w:szCs w:val="28"/>
        </w:rPr>
        <w:t>Г</w:t>
      </w:r>
      <w:r w:rsidRPr="008B612C">
        <w:rPr>
          <w:b/>
          <w:szCs w:val="28"/>
        </w:rPr>
        <w:t xml:space="preserve">оворить &lt;текст&gt; в течении </w:t>
      </w:r>
      <w:r w:rsidRPr="008B612C">
        <w:rPr>
          <w:b/>
          <w:szCs w:val="28"/>
          <w:lang w:val="en-US"/>
        </w:rPr>
        <w:t>n</w:t>
      </w:r>
      <w:r w:rsidRPr="008B612C">
        <w:rPr>
          <w:b/>
          <w:szCs w:val="28"/>
        </w:rPr>
        <w:t xml:space="preserve"> секунд</w:t>
      </w:r>
      <w:r w:rsidRPr="008B612C">
        <w:rPr>
          <w:szCs w:val="28"/>
        </w:rPr>
        <w:t>.</w:t>
      </w:r>
    </w:p>
    <w:p w:rsidR="006D0A57" w:rsidRPr="008B612C" w:rsidRDefault="006D0A57" w:rsidP="006D0A57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b/>
          <w:szCs w:val="28"/>
        </w:rPr>
      </w:pPr>
      <w:r w:rsidRPr="008B612C">
        <w:rPr>
          <w:szCs w:val="28"/>
        </w:rPr>
        <w:t xml:space="preserve">Передать эту команду второму спрайту, через </w:t>
      </w:r>
      <w:r w:rsidR="003859C5" w:rsidRPr="008B612C">
        <w:rPr>
          <w:b/>
          <w:szCs w:val="28"/>
        </w:rPr>
        <w:t>блок Контроля – Передать &lt;имя сообщения&gt;.</w:t>
      </w:r>
    </w:p>
    <w:p w:rsidR="003859C5" w:rsidRPr="008B612C" w:rsidRDefault="003303CD" w:rsidP="006D0A57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b/>
          <w:szCs w:val="28"/>
        </w:rPr>
      </w:pPr>
      <w:r w:rsidRPr="008B612C">
        <w:rPr>
          <w:szCs w:val="28"/>
        </w:rPr>
        <w:t>Для Спрайта 2 создать команду</w:t>
      </w:r>
      <w:r w:rsidRPr="008B612C">
        <w:rPr>
          <w:b/>
          <w:szCs w:val="28"/>
        </w:rPr>
        <w:t xml:space="preserve"> – </w:t>
      </w:r>
      <w:r w:rsidRPr="008B612C">
        <w:rPr>
          <w:szCs w:val="28"/>
        </w:rPr>
        <w:t>скрипт</w:t>
      </w:r>
      <w:r w:rsidRPr="008B612C">
        <w:rPr>
          <w:b/>
          <w:szCs w:val="28"/>
        </w:rPr>
        <w:t xml:space="preserve"> Контроля – Когда получу сообщение.</w:t>
      </w:r>
    </w:p>
    <w:p w:rsidR="004D7457" w:rsidRPr="008B612C" w:rsidRDefault="004D7457" w:rsidP="004D7457">
      <w:pPr>
        <w:pStyle w:val="a3"/>
        <w:numPr>
          <w:ilvl w:val="1"/>
          <w:numId w:val="6"/>
        </w:numPr>
        <w:spacing w:after="0"/>
        <w:jc w:val="both"/>
        <w:rPr>
          <w:b/>
          <w:szCs w:val="28"/>
        </w:rPr>
      </w:pPr>
      <w:r w:rsidRPr="008B612C">
        <w:rPr>
          <w:szCs w:val="28"/>
        </w:rPr>
        <w:t>Создать команду блока</w:t>
      </w:r>
      <w:r w:rsidRPr="008B612C">
        <w:rPr>
          <w:b/>
          <w:szCs w:val="28"/>
        </w:rPr>
        <w:t xml:space="preserve"> Внешность – Говорить &lt;текст&gt; в течении n секунд.</w:t>
      </w:r>
    </w:p>
    <w:p w:rsidR="004D7457" w:rsidRPr="008B612C" w:rsidRDefault="004D7457" w:rsidP="004D7457">
      <w:pPr>
        <w:pStyle w:val="a3"/>
        <w:numPr>
          <w:ilvl w:val="1"/>
          <w:numId w:val="6"/>
        </w:numPr>
        <w:spacing w:after="0"/>
        <w:jc w:val="both"/>
        <w:rPr>
          <w:b/>
          <w:szCs w:val="28"/>
        </w:rPr>
      </w:pPr>
      <w:r w:rsidRPr="008B612C">
        <w:rPr>
          <w:szCs w:val="28"/>
        </w:rPr>
        <w:t xml:space="preserve">Передать эту команду второму спрайту, через </w:t>
      </w:r>
      <w:r w:rsidRPr="008B612C">
        <w:rPr>
          <w:b/>
          <w:szCs w:val="28"/>
        </w:rPr>
        <w:t>блок Контроля – Передать &lt;имя сообщения&gt;.</w:t>
      </w:r>
    </w:p>
    <w:p w:rsidR="003303CD" w:rsidRPr="008B612C" w:rsidRDefault="004D7457" w:rsidP="004D7457">
      <w:pPr>
        <w:pStyle w:val="a3"/>
        <w:spacing w:before="0" w:beforeAutospacing="0" w:after="0" w:afterAutospacing="0"/>
        <w:ind w:left="284"/>
        <w:jc w:val="both"/>
        <w:rPr>
          <w:szCs w:val="28"/>
        </w:rPr>
      </w:pPr>
      <w:r w:rsidRPr="008B612C">
        <w:rPr>
          <w:szCs w:val="28"/>
        </w:rPr>
        <w:t>Можно проявить фантазию и расширить программу, используя те знания, которые мы получили на предыдущих занятиях.</w:t>
      </w:r>
    </w:p>
    <w:p w:rsidR="00346EEF" w:rsidRPr="008B612C" w:rsidRDefault="00346EEF">
      <w:pPr>
        <w:rPr>
          <w:rFonts w:ascii="Times New Roman" w:hAnsi="Times New Roman" w:cs="Times New Roman"/>
          <w:szCs w:val="24"/>
        </w:rPr>
      </w:pPr>
    </w:p>
    <w:sectPr w:rsidR="00346EEF" w:rsidRPr="008B612C" w:rsidSect="008B612C">
      <w:footerReference w:type="default" r:id="rId46"/>
      <w:pgSz w:w="11906" w:h="16838"/>
      <w:pgMar w:top="426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12C" w:rsidRDefault="008B612C" w:rsidP="008B612C">
      <w:pPr>
        <w:spacing w:after="0" w:line="240" w:lineRule="auto"/>
      </w:pPr>
      <w:r>
        <w:separator/>
      </w:r>
    </w:p>
  </w:endnote>
  <w:endnote w:type="continuationSeparator" w:id="0">
    <w:p w:rsidR="008B612C" w:rsidRDefault="008B612C" w:rsidP="008B6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81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B612C" w:rsidRPr="008B612C" w:rsidRDefault="008B612C">
        <w:pPr>
          <w:pStyle w:val="ab"/>
          <w:jc w:val="center"/>
          <w:rPr>
            <w:rFonts w:ascii="Times New Roman" w:hAnsi="Times New Roman" w:cs="Times New Roman"/>
          </w:rPr>
        </w:pPr>
        <w:r w:rsidRPr="008B612C">
          <w:rPr>
            <w:rFonts w:ascii="Times New Roman" w:hAnsi="Times New Roman" w:cs="Times New Roman"/>
          </w:rPr>
          <w:fldChar w:fldCharType="begin"/>
        </w:r>
        <w:r w:rsidRPr="008B612C">
          <w:rPr>
            <w:rFonts w:ascii="Times New Roman" w:hAnsi="Times New Roman" w:cs="Times New Roman"/>
          </w:rPr>
          <w:instrText>PAGE   \* MERGEFORMAT</w:instrText>
        </w:r>
        <w:r w:rsidRPr="008B612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8B612C">
          <w:rPr>
            <w:rFonts w:ascii="Times New Roman" w:hAnsi="Times New Roman" w:cs="Times New Roman"/>
          </w:rPr>
          <w:fldChar w:fldCharType="end"/>
        </w:r>
      </w:p>
    </w:sdtContent>
  </w:sdt>
  <w:p w:rsidR="008B612C" w:rsidRDefault="008B612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12C" w:rsidRDefault="008B612C" w:rsidP="008B612C">
      <w:pPr>
        <w:spacing w:after="0" w:line="240" w:lineRule="auto"/>
      </w:pPr>
      <w:r>
        <w:separator/>
      </w:r>
    </w:p>
  </w:footnote>
  <w:footnote w:type="continuationSeparator" w:id="0">
    <w:p w:rsidR="008B612C" w:rsidRDefault="008B612C" w:rsidP="008B6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3B55"/>
    <w:multiLevelType w:val="multilevel"/>
    <w:tmpl w:val="D9B8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8628F"/>
    <w:multiLevelType w:val="multilevel"/>
    <w:tmpl w:val="972A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14BF7"/>
    <w:multiLevelType w:val="hybridMultilevel"/>
    <w:tmpl w:val="2EDE7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749E0"/>
    <w:multiLevelType w:val="hybridMultilevel"/>
    <w:tmpl w:val="BE901F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D9726A"/>
    <w:multiLevelType w:val="hybridMultilevel"/>
    <w:tmpl w:val="1F267C74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59736953"/>
    <w:multiLevelType w:val="hybridMultilevel"/>
    <w:tmpl w:val="A59E3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92F7C"/>
    <w:multiLevelType w:val="hybridMultilevel"/>
    <w:tmpl w:val="5776A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95868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23C5F"/>
    <w:multiLevelType w:val="multilevel"/>
    <w:tmpl w:val="82D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5089B"/>
    <w:multiLevelType w:val="hybridMultilevel"/>
    <w:tmpl w:val="7DBAE04C"/>
    <w:lvl w:ilvl="0" w:tplc="3962D7B6">
      <w:start w:val="1"/>
      <w:numFmt w:val="bullet"/>
      <w:lvlText w:val="–"/>
      <w:lvlJc w:val="left"/>
      <w:pPr>
        <w:ind w:left="19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9" w15:restartNumberingAfterBreak="0">
    <w:nsid w:val="7EDC006B"/>
    <w:multiLevelType w:val="multilevel"/>
    <w:tmpl w:val="76C2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33"/>
    <w:rsid w:val="00022CD2"/>
    <w:rsid w:val="000A211B"/>
    <w:rsid w:val="000A5557"/>
    <w:rsid w:val="00114CF7"/>
    <w:rsid w:val="003303CD"/>
    <w:rsid w:val="00346EEF"/>
    <w:rsid w:val="00375263"/>
    <w:rsid w:val="003859C5"/>
    <w:rsid w:val="003C729A"/>
    <w:rsid w:val="00441C34"/>
    <w:rsid w:val="00483E76"/>
    <w:rsid w:val="004A68E4"/>
    <w:rsid w:val="004D7457"/>
    <w:rsid w:val="006329E9"/>
    <w:rsid w:val="006A63F6"/>
    <w:rsid w:val="006D0A57"/>
    <w:rsid w:val="006D52C7"/>
    <w:rsid w:val="00737580"/>
    <w:rsid w:val="00783733"/>
    <w:rsid w:val="00841AF9"/>
    <w:rsid w:val="008B612C"/>
    <w:rsid w:val="009422D8"/>
    <w:rsid w:val="00994948"/>
    <w:rsid w:val="00B04D36"/>
    <w:rsid w:val="00BE345F"/>
    <w:rsid w:val="00C23832"/>
    <w:rsid w:val="00C66425"/>
    <w:rsid w:val="00D921A9"/>
    <w:rsid w:val="00DC34C8"/>
    <w:rsid w:val="00E5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7B835"/>
  <w15:docId w15:val="{464F7B84-A3E0-4761-93B1-E42D91B4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A5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4D36"/>
    <w:rPr>
      <w:b/>
      <w:bCs/>
    </w:rPr>
  </w:style>
  <w:style w:type="character" w:styleId="a5">
    <w:name w:val="Emphasis"/>
    <w:basedOn w:val="a0"/>
    <w:qFormat/>
    <w:rsid w:val="00B04D36"/>
    <w:rPr>
      <w:i/>
      <w:iCs/>
    </w:rPr>
  </w:style>
  <w:style w:type="paragraph" w:styleId="a6">
    <w:name w:val="List Paragraph"/>
    <w:basedOn w:val="a"/>
    <w:uiPriority w:val="34"/>
    <w:qFormat/>
    <w:rsid w:val="009422D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A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D0A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8B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612C"/>
  </w:style>
  <w:style w:type="paragraph" w:styleId="ab">
    <w:name w:val="footer"/>
    <w:basedOn w:val="a"/>
    <w:link w:val="ac"/>
    <w:uiPriority w:val="99"/>
    <w:unhideWhenUsed/>
    <w:rsid w:val="008B6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6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943C2-A833-422D-8B99-44A14565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2017-12-11T17:04:00Z</cp:lastPrinted>
  <dcterms:created xsi:type="dcterms:W3CDTF">2017-11-26T07:00:00Z</dcterms:created>
  <dcterms:modified xsi:type="dcterms:W3CDTF">2018-01-11T17:11:00Z</dcterms:modified>
</cp:coreProperties>
</file>