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9C" w:rsidRPr="005C7815" w:rsidRDefault="00AE1E9C" w:rsidP="00AE1E9C">
      <w:pPr>
        <w:ind w:left="708" w:firstLine="708"/>
        <w:rPr>
          <w:sz w:val="60"/>
          <w:szCs w:val="60"/>
        </w:rPr>
      </w:pPr>
      <w:r w:rsidRPr="005C7815">
        <w:rPr>
          <w:sz w:val="60"/>
          <w:szCs w:val="60"/>
        </w:rPr>
        <w:t xml:space="preserve">Авторская программа </w:t>
      </w:r>
    </w:p>
    <w:p w:rsidR="00AE1E9C" w:rsidRDefault="00AE1E9C" w:rsidP="00AE1E9C">
      <w:pPr>
        <w:rPr>
          <w:sz w:val="60"/>
          <w:szCs w:val="60"/>
        </w:rPr>
      </w:pPr>
      <w:r>
        <w:rPr>
          <w:sz w:val="60"/>
          <w:szCs w:val="60"/>
        </w:rPr>
        <w:t xml:space="preserve">                     кружка</w:t>
      </w:r>
      <w:r w:rsidRPr="005C7815">
        <w:rPr>
          <w:sz w:val="60"/>
          <w:szCs w:val="60"/>
        </w:rPr>
        <w:t xml:space="preserve"> </w:t>
      </w:r>
    </w:p>
    <w:p w:rsidR="00AE1E9C" w:rsidRDefault="00AE1E9C" w:rsidP="00AE1E9C">
      <w:pPr>
        <w:ind w:left="1416" w:firstLine="708"/>
        <w:rPr>
          <w:sz w:val="60"/>
          <w:szCs w:val="60"/>
        </w:rPr>
      </w:pPr>
      <w:r>
        <w:rPr>
          <w:sz w:val="60"/>
          <w:szCs w:val="60"/>
        </w:rPr>
        <w:t>для 6-7 классов</w:t>
      </w:r>
    </w:p>
    <w:p w:rsidR="00AE1E9C" w:rsidRDefault="00AE1E9C" w:rsidP="00AE1E9C">
      <w:pPr>
        <w:rPr>
          <w:sz w:val="60"/>
          <w:szCs w:val="60"/>
        </w:rPr>
      </w:pPr>
    </w:p>
    <w:p w:rsidR="00AE1E9C" w:rsidRDefault="00AE1E9C" w:rsidP="00AE1E9C">
      <w:pPr>
        <w:rPr>
          <w:sz w:val="60"/>
          <w:szCs w:val="60"/>
        </w:rPr>
      </w:pPr>
    </w:p>
    <w:p w:rsidR="00AE1E9C" w:rsidRDefault="00AE1E9C" w:rsidP="00AE1E9C"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5.75pt;height:2in" fillcolor="black" strokecolor="#9cf" strokeweight="1.5pt">
            <v:shadow on="t" color="#900"/>
            <v:textpath style="font-family:&quot;Impact&quot;;v-text-kern:t" trim="t" fitpath="t" string="«Экология Гуниба»"/>
          </v:shape>
        </w:pict>
      </w:r>
    </w:p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/>
    <w:p w:rsidR="00AE1E9C" w:rsidRPr="005C7815" w:rsidRDefault="00AE1E9C" w:rsidP="00AE1E9C">
      <w:pPr>
        <w:jc w:val="center"/>
        <w:rPr>
          <w:b/>
          <w:sz w:val="32"/>
          <w:szCs w:val="32"/>
        </w:rPr>
      </w:pPr>
      <w:r w:rsidRPr="005C7815">
        <w:rPr>
          <w:b/>
          <w:sz w:val="32"/>
          <w:szCs w:val="32"/>
        </w:rPr>
        <w:t>Автор: Магомедова Р.М.</w:t>
      </w:r>
    </w:p>
    <w:p w:rsidR="00AE1E9C" w:rsidRPr="005C7815" w:rsidRDefault="00AE1E9C" w:rsidP="00AE1E9C">
      <w:pPr>
        <w:rPr>
          <w:b/>
          <w:sz w:val="32"/>
          <w:szCs w:val="32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Default="00AE1E9C" w:rsidP="00AE1E9C">
      <w:pPr>
        <w:rPr>
          <w:sz w:val="28"/>
          <w:szCs w:val="28"/>
        </w:rPr>
      </w:pPr>
    </w:p>
    <w:p w:rsidR="00AE1E9C" w:rsidRPr="005C7815" w:rsidRDefault="00AE1E9C" w:rsidP="00AE1E9C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2016</w:t>
      </w:r>
      <w:r w:rsidRPr="005C7815">
        <w:rPr>
          <w:sz w:val="40"/>
          <w:szCs w:val="40"/>
        </w:rPr>
        <w:t xml:space="preserve"> г.</w:t>
      </w:r>
    </w:p>
    <w:p w:rsidR="00AE1E9C" w:rsidRDefault="00AE1E9C" w:rsidP="00AE1E9C"/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AE1E9C" w:rsidRDefault="00AE1E9C" w:rsidP="00E4699C">
      <w:pPr>
        <w:ind w:left="1068" w:firstLine="348"/>
        <w:rPr>
          <w:b/>
          <w:sz w:val="28"/>
          <w:szCs w:val="28"/>
        </w:rPr>
      </w:pPr>
    </w:p>
    <w:p w:rsidR="00E4699C" w:rsidRPr="005B631A" w:rsidRDefault="00E4699C" w:rsidP="00E4699C">
      <w:pPr>
        <w:ind w:left="1068" w:firstLine="348"/>
        <w:rPr>
          <w:b/>
          <w:sz w:val="28"/>
          <w:szCs w:val="28"/>
        </w:rPr>
      </w:pPr>
      <w:r w:rsidRPr="005B631A">
        <w:rPr>
          <w:b/>
          <w:sz w:val="28"/>
          <w:szCs w:val="28"/>
        </w:rPr>
        <w:lastRenderedPageBreak/>
        <w:t xml:space="preserve">Тематический план занятий на год </w:t>
      </w:r>
    </w:p>
    <w:p w:rsidR="00E4699C" w:rsidRPr="00555159" w:rsidRDefault="00E4699C" w:rsidP="00E4699C">
      <w:pPr>
        <w:ind w:left="1068" w:firstLine="348"/>
        <w:rPr>
          <w:b/>
        </w:rPr>
      </w:pPr>
    </w:p>
    <w:p w:rsidR="00E4699C" w:rsidRPr="00555159" w:rsidRDefault="00E4699C" w:rsidP="00E4699C">
      <w:pPr>
        <w:ind w:left="1068" w:firstLine="348"/>
        <w:rPr>
          <w:b/>
        </w:rPr>
      </w:pPr>
    </w:p>
    <w:tbl>
      <w:tblPr>
        <w:tblStyle w:val="a3"/>
        <w:tblW w:w="9322" w:type="dxa"/>
        <w:tblLook w:val="01E0" w:firstRow="1" w:lastRow="1" w:firstColumn="1" w:lastColumn="1" w:noHBand="0" w:noVBand="0"/>
      </w:tblPr>
      <w:tblGrid>
        <w:gridCol w:w="503"/>
        <w:gridCol w:w="5812"/>
        <w:gridCol w:w="1003"/>
        <w:gridCol w:w="912"/>
        <w:gridCol w:w="1092"/>
      </w:tblGrid>
      <w:tr w:rsidR="00E4699C" w:rsidRPr="005B631A" w:rsidTr="001D1A7D">
        <w:trPr>
          <w:trHeight w:val="883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b/>
                <w:sz w:val="28"/>
                <w:szCs w:val="28"/>
              </w:rPr>
            </w:pPr>
            <w:r w:rsidRPr="005B631A"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b/>
                <w:sz w:val="28"/>
                <w:szCs w:val="28"/>
              </w:rPr>
            </w:pPr>
            <w:r w:rsidRPr="005B631A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b/>
                <w:sz w:val="28"/>
                <w:szCs w:val="28"/>
              </w:rPr>
            </w:pPr>
            <w:proofErr w:type="spellStart"/>
            <w:r w:rsidRPr="005B631A">
              <w:rPr>
                <w:b/>
                <w:sz w:val="28"/>
                <w:szCs w:val="28"/>
              </w:rPr>
              <w:t>Теор</w:t>
            </w:r>
            <w:proofErr w:type="spellEnd"/>
            <w:r w:rsidRPr="005B631A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b/>
                <w:sz w:val="28"/>
                <w:szCs w:val="28"/>
              </w:rPr>
            </w:pPr>
            <w:proofErr w:type="spellStart"/>
            <w:r w:rsidRPr="005B631A">
              <w:rPr>
                <w:b/>
                <w:sz w:val="28"/>
                <w:szCs w:val="28"/>
              </w:rPr>
              <w:t>Прак</w:t>
            </w:r>
            <w:proofErr w:type="spellEnd"/>
            <w:r w:rsidRPr="005B631A">
              <w:rPr>
                <w:b/>
                <w:sz w:val="28"/>
                <w:szCs w:val="28"/>
              </w:rPr>
              <w:t>.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Экологические проблемы 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</w:tr>
      <w:tr w:rsidR="00E4699C" w:rsidRPr="005B631A" w:rsidTr="001D1A7D">
        <w:trPr>
          <w:trHeight w:val="913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 xml:space="preserve">Растительность </w:t>
            </w:r>
            <w:proofErr w:type="spellStart"/>
            <w:r w:rsidRPr="005B631A">
              <w:rPr>
                <w:sz w:val="28"/>
                <w:szCs w:val="28"/>
              </w:rPr>
              <w:t>Гунибского</w:t>
            </w:r>
            <w:proofErr w:type="spellEnd"/>
            <w:r w:rsidRPr="005B631A">
              <w:rPr>
                <w:sz w:val="28"/>
                <w:szCs w:val="28"/>
              </w:rPr>
              <w:t xml:space="preserve"> плато и пульмонологические заболевания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883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 xml:space="preserve">Антропогенное влияние на растительность </w:t>
            </w:r>
            <w:proofErr w:type="spellStart"/>
            <w:r w:rsidRPr="005B631A">
              <w:rPr>
                <w:sz w:val="28"/>
                <w:szCs w:val="28"/>
              </w:rPr>
              <w:t>Гунибского</w:t>
            </w:r>
            <w:proofErr w:type="spellEnd"/>
            <w:r w:rsidRPr="005B631A">
              <w:rPr>
                <w:sz w:val="28"/>
                <w:szCs w:val="28"/>
              </w:rPr>
              <w:t xml:space="preserve"> плато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Экологические проблемы Дагестана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 xml:space="preserve">Реликты </w:t>
            </w:r>
            <w:r>
              <w:rPr>
                <w:sz w:val="28"/>
                <w:szCs w:val="28"/>
              </w:rPr>
              <w:t>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Эндемики Гуниба</w:t>
            </w:r>
          </w:p>
        </w:tc>
        <w:tc>
          <w:tcPr>
            <w:tcW w:w="1003" w:type="dxa"/>
          </w:tcPr>
          <w:p w:rsidR="00E4699C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E4699C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699C" w:rsidRPr="005B631A" w:rsidTr="001D1A7D">
        <w:trPr>
          <w:trHeight w:val="428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Экология вокруг себя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Экология и здоровье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28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Сорные растения 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913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Экологическая безопасность и продукты питания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Экология воды селения Гуниб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28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Лекарственные растения 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Экологический паспорт 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28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Учебно-экологическая тропа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Три «подарка» самому себе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proofErr w:type="spellStart"/>
            <w:r w:rsidRPr="005B631A">
              <w:rPr>
                <w:sz w:val="28"/>
                <w:szCs w:val="28"/>
              </w:rPr>
              <w:t>Гунибский</w:t>
            </w:r>
            <w:proofErr w:type="spellEnd"/>
            <w:r w:rsidRPr="005B631A">
              <w:rPr>
                <w:sz w:val="28"/>
                <w:szCs w:val="28"/>
              </w:rPr>
              <w:t xml:space="preserve"> ботанический сад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Энтомафауна</w:t>
            </w:r>
            <w:proofErr w:type="spellEnd"/>
            <w:r>
              <w:rPr>
                <w:sz w:val="28"/>
                <w:szCs w:val="28"/>
              </w:rPr>
              <w:t xml:space="preserve"> Гуниба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699C" w:rsidRPr="005B631A" w:rsidTr="001D1A7D">
        <w:trPr>
          <w:trHeight w:val="428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Итоговые занятия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---</w:t>
            </w:r>
          </w:p>
        </w:tc>
      </w:tr>
      <w:tr w:rsidR="00E4699C" w:rsidRPr="005B631A" w:rsidTr="001D1A7D">
        <w:trPr>
          <w:trHeight w:val="456"/>
        </w:trPr>
        <w:tc>
          <w:tcPr>
            <w:tcW w:w="5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Итого</w:t>
            </w:r>
          </w:p>
        </w:tc>
        <w:tc>
          <w:tcPr>
            <w:tcW w:w="1003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144</w:t>
            </w:r>
          </w:p>
        </w:tc>
        <w:tc>
          <w:tcPr>
            <w:tcW w:w="91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60</w:t>
            </w:r>
          </w:p>
        </w:tc>
        <w:tc>
          <w:tcPr>
            <w:tcW w:w="1092" w:type="dxa"/>
          </w:tcPr>
          <w:p w:rsidR="00E4699C" w:rsidRPr="005B631A" w:rsidRDefault="00E4699C" w:rsidP="001D1A7D">
            <w:pPr>
              <w:rPr>
                <w:sz w:val="28"/>
                <w:szCs w:val="28"/>
              </w:rPr>
            </w:pPr>
            <w:r w:rsidRPr="005B631A">
              <w:rPr>
                <w:sz w:val="28"/>
                <w:szCs w:val="28"/>
              </w:rPr>
              <w:t>84</w:t>
            </w:r>
          </w:p>
        </w:tc>
      </w:tr>
    </w:tbl>
    <w:p w:rsidR="00E4699C" w:rsidRPr="00555159" w:rsidRDefault="00E4699C" w:rsidP="00E4699C">
      <w:pPr>
        <w:ind w:left="360"/>
      </w:pPr>
    </w:p>
    <w:p w:rsidR="00E4699C" w:rsidRPr="00555159" w:rsidRDefault="00E4699C" w:rsidP="00E4699C">
      <w:pPr>
        <w:ind w:left="360"/>
      </w:pPr>
    </w:p>
    <w:p w:rsidR="00E4699C" w:rsidRPr="00555159" w:rsidRDefault="00E4699C" w:rsidP="00E4699C">
      <w:pPr>
        <w:ind w:left="360"/>
      </w:pPr>
    </w:p>
    <w:p w:rsidR="00E4699C" w:rsidRDefault="00E4699C" w:rsidP="00E4699C">
      <w:pPr>
        <w:ind w:left="360"/>
      </w:pPr>
    </w:p>
    <w:p w:rsidR="00E4699C" w:rsidRDefault="00E4699C" w:rsidP="00E4699C">
      <w:pPr>
        <w:ind w:left="360"/>
      </w:pPr>
    </w:p>
    <w:p w:rsidR="00E4699C" w:rsidRDefault="00E4699C" w:rsidP="00E4699C">
      <w:pPr>
        <w:ind w:left="360"/>
      </w:pPr>
    </w:p>
    <w:p w:rsidR="00E4699C" w:rsidRPr="00555159" w:rsidRDefault="00E4699C" w:rsidP="00E4699C">
      <w:pPr>
        <w:ind w:left="360"/>
      </w:pPr>
    </w:p>
    <w:p w:rsidR="00E4699C" w:rsidRPr="00555159" w:rsidRDefault="00E4699C" w:rsidP="00E4699C">
      <w:pPr>
        <w:ind w:left="360"/>
      </w:pPr>
    </w:p>
    <w:p w:rsidR="00BF4D21" w:rsidRDefault="00BF4D21" w:rsidP="00E4699C">
      <w:pPr>
        <w:ind w:left="1776"/>
        <w:rPr>
          <w:b/>
          <w:sz w:val="28"/>
          <w:szCs w:val="28"/>
        </w:rPr>
      </w:pPr>
    </w:p>
    <w:p w:rsidR="00E4699C" w:rsidRPr="005B631A" w:rsidRDefault="00E4699C" w:rsidP="00E4699C">
      <w:pPr>
        <w:ind w:left="1776"/>
        <w:rPr>
          <w:b/>
          <w:sz w:val="28"/>
          <w:szCs w:val="28"/>
        </w:rPr>
      </w:pPr>
      <w:r w:rsidRPr="005B631A">
        <w:rPr>
          <w:b/>
          <w:sz w:val="28"/>
          <w:szCs w:val="28"/>
        </w:rPr>
        <w:lastRenderedPageBreak/>
        <w:t>Содержание курса за  год занятий</w:t>
      </w:r>
    </w:p>
    <w:p w:rsidR="00E4699C" w:rsidRPr="00555159" w:rsidRDefault="00E4699C" w:rsidP="00E4699C"/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</w:rPr>
      </w:pPr>
      <w:r w:rsidRPr="005B631A">
        <w:rPr>
          <w:b/>
          <w:sz w:val="28"/>
          <w:szCs w:val="28"/>
          <w:u w:val="single"/>
        </w:rPr>
        <w:t>Экологические обстановки в Гунибе.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Обзор литературы по экологическим проблемам. Экологические факторы и их взаимодействия.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Обследование экологических проблем по Гунибу (лесное хозяйство, почв, мусорные свалки, воды сточные, очистительные сооружения). Конференция на тему экологические проблемы и пути их решения в селении Гуниба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Влияние </w:t>
      </w:r>
      <w:proofErr w:type="spellStart"/>
      <w:r w:rsidRPr="005B631A">
        <w:rPr>
          <w:b/>
          <w:sz w:val="28"/>
          <w:szCs w:val="28"/>
          <w:u w:val="single"/>
        </w:rPr>
        <w:t>Гунибского</w:t>
      </w:r>
      <w:proofErr w:type="spellEnd"/>
      <w:r w:rsidRPr="005B631A">
        <w:rPr>
          <w:b/>
          <w:sz w:val="28"/>
          <w:szCs w:val="28"/>
          <w:u w:val="single"/>
        </w:rPr>
        <w:t xml:space="preserve"> микроклимата на лечение пульмонологических заболеваний.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Хвойные растения Гуниба. Озон в хвойном лесу. Пульмонологические заболевания.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Экскурсия в детский санаторий, где лечатся дети с пульмонологическими заболеваниями.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Антропогенное влияние на растительность </w:t>
      </w:r>
      <w:proofErr w:type="spellStart"/>
      <w:r w:rsidRPr="005B631A">
        <w:rPr>
          <w:b/>
          <w:sz w:val="28"/>
          <w:szCs w:val="28"/>
          <w:u w:val="single"/>
        </w:rPr>
        <w:t>Гунибского</w:t>
      </w:r>
      <w:proofErr w:type="spellEnd"/>
      <w:r w:rsidRPr="005B631A">
        <w:rPr>
          <w:b/>
          <w:sz w:val="28"/>
          <w:szCs w:val="28"/>
          <w:u w:val="single"/>
        </w:rPr>
        <w:t xml:space="preserve"> плато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Влияние человека на численность растений. Правила сбора лекарственных растений. </w:t>
      </w:r>
      <w:proofErr w:type="gramStart"/>
      <w:r w:rsidRPr="005B631A">
        <w:rPr>
          <w:sz w:val="28"/>
          <w:szCs w:val="28"/>
        </w:rPr>
        <w:t>Контроль за</w:t>
      </w:r>
      <w:proofErr w:type="gramEnd"/>
      <w:r w:rsidRPr="005B631A">
        <w:rPr>
          <w:sz w:val="28"/>
          <w:szCs w:val="28"/>
        </w:rPr>
        <w:t xml:space="preserve"> вырубкой леса.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Очистка лесных участков от </w:t>
      </w:r>
      <w:proofErr w:type="gramStart"/>
      <w:r w:rsidRPr="005B631A">
        <w:rPr>
          <w:sz w:val="28"/>
          <w:szCs w:val="28"/>
        </w:rPr>
        <w:t>мусора</w:t>
      </w:r>
      <w:proofErr w:type="gramEnd"/>
      <w:r w:rsidRPr="005B631A">
        <w:rPr>
          <w:sz w:val="28"/>
          <w:szCs w:val="28"/>
        </w:rPr>
        <w:t xml:space="preserve"> оставленного отдыхающими. Экскурсия в ботанический сад с целью изучения разновидности растений.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>Экологические проблемы Дагестана.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Проблемы Каспия. Проблема лесного хозяйства, почв.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Реферат «Дагестан сегодня»</w:t>
      </w:r>
    </w:p>
    <w:p w:rsidR="00E4699C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Реликты </w:t>
      </w:r>
      <w:r>
        <w:rPr>
          <w:b/>
          <w:sz w:val="28"/>
          <w:szCs w:val="28"/>
          <w:u w:val="single"/>
        </w:rPr>
        <w:t>Гуниба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Реликты.  Заповедники. Красная книга. Изучение экологии реликтов Гуниба.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Экскурсия. Сбор гербарий этих растений (береза Раде, </w:t>
      </w:r>
      <w:proofErr w:type="spellStart"/>
      <w:r w:rsidRPr="005B631A">
        <w:rPr>
          <w:sz w:val="28"/>
          <w:szCs w:val="28"/>
        </w:rPr>
        <w:t>Гунибский</w:t>
      </w:r>
      <w:proofErr w:type="spellEnd"/>
      <w:r w:rsidRPr="005B631A">
        <w:rPr>
          <w:sz w:val="28"/>
          <w:szCs w:val="28"/>
        </w:rPr>
        <w:t xml:space="preserve"> лук, люцерна </w:t>
      </w:r>
      <w:proofErr w:type="spellStart"/>
      <w:r w:rsidRPr="005B631A">
        <w:rPr>
          <w:sz w:val="28"/>
          <w:szCs w:val="28"/>
        </w:rPr>
        <w:t>Гунибский</w:t>
      </w:r>
      <w:proofErr w:type="spellEnd"/>
      <w:r w:rsidRPr="005B631A">
        <w:rPr>
          <w:sz w:val="28"/>
          <w:szCs w:val="28"/>
        </w:rPr>
        <w:t xml:space="preserve">, лук </w:t>
      </w:r>
      <w:proofErr w:type="spellStart"/>
      <w:r w:rsidRPr="005B631A">
        <w:rPr>
          <w:sz w:val="28"/>
          <w:szCs w:val="28"/>
        </w:rPr>
        <w:t>Салтинский</w:t>
      </w:r>
      <w:proofErr w:type="spellEnd"/>
      <w:r w:rsidRPr="005B631A">
        <w:rPr>
          <w:sz w:val="28"/>
          <w:szCs w:val="28"/>
        </w:rPr>
        <w:t xml:space="preserve"> и т.д.). Отбор материала для работы «Реликты и эндемики Гуниба» 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</w:t>
      </w:r>
      <w:r w:rsidRPr="005B631A">
        <w:rPr>
          <w:b/>
          <w:sz w:val="28"/>
          <w:szCs w:val="28"/>
          <w:u w:val="single"/>
        </w:rPr>
        <w:t>ндемики Гуниба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 Эндемики. Заповедники. Красная книга. Изучение экологии  эндемик Гуниба.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Экскурсия. Сбор гербарий этих растений (береза Раде, </w:t>
      </w:r>
      <w:proofErr w:type="spellStart"/>
      <w:r w:rsidRPr="005B631A">
        <w:rPr>
          <w:sz w:val="28"/>
          <w:szCs w:val="28"/>
        </w:rPr>
        <w:t>Гунибский</w:t>
      </w:r>
      <w:proofErr w:type="spellEnd"/>
      <w:r w:rsidRPr="005B631A">
        <w:rPr>
          <w:sz w:val="28"/>
          <w:szCs w:val="28"/>
        </w:rPr>
        <w:t xml:space="preserve"> лук, люцерна </w:t>
      </w:r>
      <w:proofErr w:type="spellStart"/>
      <w:r w:rsidRPr="005B631A">
        <w:rPr>
          <w:sz w:val="28"/>
          <w:szCs w:val="28"/>
        </w:rPr>
        <w:t>Гунибский</w:t>
      </w:r>
      <w:proofErr w:type="spellEnd"/>
      <w:r w:rsidRPr="005B631A">
        <w:rPr>
          <w:sz w:val="28"/>
          <w:szCs w:val="28"/>
        </w:rPr>
        <w:t xml:space="preserve">, лук </w:t>
      </w:r>
      <w:proofErr w:type="spellStart"/>
      <w:r w:rsidRPr="005B631A">
        <w:rPr>
          <w:sz w:val="28"/>
          <w:szCs w:val="28"/>
        </w:rPr>
        <w:t>Салтинский</w:t>
      </w:r>
      <w:proofErr w:type="spellEnd"/>
      <w:r w:rsidRPr="005B631A">
        <w:rPr>
          <w:sz w:val="28"/>
          <w:szCs w:val="28"/>
        </w:rPr>
        <w:t xml:space="preserve"> и т.д.). Отбор материала для работы «Реликты и эндемики Гуниба» 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>Экология вокруг себя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 Беседа с ознакомлением вредными веществами в помещениях. Влияние флоры на экологию помещения.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Посадка комнатных растений.</w:t>
      </w:r>
      <w:r w:rsidRPr="005B631A">
        <w:rPr>
          <w:b/>
          <w:sz w:val="28"/>
          <w:szCs w:val="28"/>
        </w:rPr>
        <w:t xml:space="preserve"> Мероприятие:</w:t>
      </w:r>
      <w:r w:rsidRPr="005B631A">
        <w:rPr>
          <w:sz w:val="28"/>
          <w:szCs w:val="28"/>
        </w:rPr>
        <w:t xml:space="preserve"> 1. Спектакль «Все живое должно жить», Экономический эрудит «Планета по имени свалка», конференция «Экология вокруг себя» 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Экология и здоровье 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Влияние экологических факторов на здоровье человека. Знакомство с экологическими проблемами в нашей повседневной жизни.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lastRenderedPageBreak/>
        <w:t>П.</w:t>
      </w:r>
      <w:r w:rsidRPr="005B631A">
        <w:rPr>
          <w:sz w:val="28"/>
          <w:szCs w:val="28"/>
        </w:rPr>
        <w:t xml:space="preserve"> Влияние неправильного загара на организм. </w:t>
      </w:r>
      <w:proofErr w:type="gramStart"/>
      <w:r w:rsidRPr="005B631A">
        <w:rPr>
          <w:sz w:val="28"/>
          <w:szCs w:val="28"/>
        </w:rPr>
        <w:t>Джинсы</w:t>
      </w:r>
      <w:proofErr w:type="gramEnd"/>
      <w:r w:rsidRPr="005B631A">
        <w:rPr>
          <w:sz w:val="28"/>
          <w:szCs w:val="28"/>
        </w:rPr>
        <w:t xml:space="preserve"> ставшие предметом гардероба и </w:t>
      </w:r>
      <w:proofErr w:type="spellStart"/>
      <w:r w:rsidRPr="005B631A">
        <w:rPr>
          <w:sz w:val="28"/>
          <w:szCs w:val="28"/>
        </w:rPr>
        <w:t>Евроденьги</w:t>
      </w:r>
      <w:proofErr w:type="spellEnd"/>
      <w:r w:rsidRPr="005B631A">
        <w:rPr>
          <w:sz w:val="28"/>
          <w:szCs w:val="28"/>
        </w:rPr>
        <w:t xml:space="preserve">. Влияние всеобщей компьютеризации. Экология квартиры и комнатные растения.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Сорные растения</w:t>
      </w:r>
    </w:p>
    <w:p w:rsidR="00E4699C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видового состава сорных растений в полях и огородах Гуниба. 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>
        <w:rPr>
          <w:b/>
          <w:sz w:val="28"/>
          <w:szCs w:val="28"/>
        </w:rPr>
        <w:t>П.</w:t>
      </w:r>
      <w:r>
        <w:rPr>
          <w:sz w:val="28"/>
          <w:szCs w:val="28"/>
        </w:rPr>
        <w:t xml:space="preserve"> Сбор гербарий. Экскурсия.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>Экологическая безопасность и продукты питания.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Экологическая характеристика производства продуктов питания, категория продовольственных товаров. Пищевые добавки и красители, их экологическая характеристика.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Анализ информации на упаковке продовольственных товаров. Первая экологическая экспертиза. Самостоятельная оценка целесообразности использования продуктов питания.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Экология воды селения Гуниб 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Экология воды </w:t>
      </w:r>
      <w:proofErr w:type="spellStart"/>
      <w:r w:rsidRPr="005B631A">
        <w:rPr>
          <w:sz w:val="28"/>
          <w:szCs w:val="28"/>
        </w:rPr>
        <w:t>гуниба</w:t>
      </w:r>
      <w:proofErr w:type="spellEnd"/>
      <w:r w:rsidRPr="005B631A">
        <w:rPr>
          <w:sz w:val="28"/>
          <w:szCs w:val="28"/>
        </w:rPr>
        <w:t>. Причины, влияющие на загрязнение. Сезонной проблемы на уменьшение воды.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Проведение оценки чистоты питьевой воды совместно с работниками санэпидстанции (ОМЧ, БГК, ЧФК)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Лекарственные растения Гуниба 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Изучение лекарственных растений и влияние их на лечение многих заболеваний. Правила сбора лекарственных растений.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Сбор лекарственных растений. Гербарий.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Экологический паспорт школы.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Связь эффективности мыслительных процессов в обучении экологических условий, в которых находится школа.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Материал, из </w:t>
      </w:r>
      <w:proofErr w:type="gramStart"/>
      <w:r w:rsidRPr="005B631A">
        <w:rPr>
          <w:sz w:val="28"/>
          <w:szCs w:val="28"/>
        </w:rPr>
        <w:t>которой</w:t>
      </w:r>
      <w:proofErr w:type="gramEnd"/>
      <w:r w:rsidRPr="005B631A">
        <w:rPr>
          <w:sz w:val="28"/>
          <w:szCs w:val="28"/>
        </w:rPr>
        <w:t xml:space="preserve"> построено здание, внутренние расположения классов. Отопления, вентиляция, влажность воздуха, внутреннее и внешнее озеленение и компьютерная аппаратура.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Учебно-экологическая тропа.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Маршрут, который является специфической формой для ознакомления и регулирования режима использования определенной территории.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П.</w:t>
      </w:r>
      <w:r w:rsidRPr="005B631A">
        <w:rPr>
          <w:sz w:val="28"/>
          <w:szCs w:val="28"/>
        </w:rPr>
        <w:t xml:space="preserve"> Разработка маршрута УЭТ. Составление карты, схемы. Изготовление информационных щитов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Три «подарка»  самому себе.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>Т.</w:t>
      </w:r>
      <w:r w:rsidRPr="005B631A">
        <w:rPr>
          <w:sz w:val="28"/>
          <w:szCs w:val="28"/>
        </w:rPr>
        <w:t xml:space="preserve"> Озоновая дыра. Кислотные дожди. Парниковый эффект.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5B631A">
        <w:rPr>
          <w:b/>
          <w:sz w:val="28"/>
          <w:szCs w:val="28"/>
          <w:u w:val="single"/>
        </w:rPr>
        <w:t>Гунибский</w:t>
      </w:r>
      <w:proofErr w:type="spellEnd"/>
      <w:r w:rsidRPr="005B631A">
        <w:rPr>
          <w:b/>
          <w:sz w:val="28"/>
          <w:szCs w:val="28"/>
          <w:u w:val="single"/>
        </w:rPr>
        <w:t xml:space="preserve"> ботанический сад</w:t>
      </w:r>
    </w:p>
    <w:p w:rsidR="00E4699C" w:rsidRPr="005B631A" w:rsidRDefault="00E4699C" w:rsidP="00E4699C">
      <w:pPr>
        <w:ind w:left="708"/>
        <w:rPr>
          <w:sz w:val="28"/>
          <w:szCs w:val="28"/>
        </w:rPr>
      </w:pPr>
      <w:r w:rsidRPr="005B631A">
        <w:rPr>
          <w:b/>
          <w:sz w:val="28"/>
          <w:szCs w:val="28"/>
        </w:rPr>
        <w:t xml:space="preserve">Т. </w:t>
      </w:r>
      <w:r w:rsidRPr="005B631A">
        <w:rPr>
          <w:sz w:val="28"/>
          <w:szCs w:val="28"/>
        </w:rPr>
        <w:t xml:space="preserve">Изучение исследовательских работ биологов, работающих в </w:t>
      </w:r>
      <w:proofErr w:type="spellStart"/>
      <w:r w:rsidRPr="005B631A">
        <w:rPr>
          <w:sz w:val="28"/>
          <w:szCs w:val="28"/>
        </w:rPr>
        <w:t>Гунибском</w:t>
      </w:r>
      <w:proofErr w:type="spellEnd"/>
      <w:r w:rsidRPr="005B631A">
        <w:rPr>
          <w:sz w:val="28"/>
          <w:szCs w:val="28"/>
        </w:rPr>
        <w:t xml:space="preserve"> Горном ботаническом саду ДНЦ РАН </w:t>
      </w:r>
    </w:p>
    <w:p w:rsidR="00E4699C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Энтомофауна</w:t>
      </w:r>
      <w:proofErr w:type="spellEnd"/>
      <w:r>
        <w:rPr>
          <w:b/>
          <w:sz w:val="28"/>
          <w:szCs w:val="28"/>
          <w:u w:val="single"/>
        </w:rPr>
        <w:t xml:space="preserve"> Гуниба</w:t>
      </w:r>
    </w:p>
    <w:p w:rsidR="00E4699C" w:rsidRDefault="00E4699C" w:rsidP="00E4699C">
      <w:pPr>
        <w:ind w:left="708"/>
        <w:rPr>
          <w:sz w:val="28"/>
          <w:szCs w:val="28"/>
        </w:rPr>
      </w:pPr>
      <w:r w:rsidRPr="005C7815">
        <w:rPr>
          <w:b/>
          <w:sz w:val="28"/>
          <w:szCs w:val="28"/>
        </w:rPr>
        <w:t>Т.</w:t>
      </w:r>
      <w:r>
        <w:rPr>
          <w:b/>
          <w:sz w:val="28"/>
          <w:szCs w:val="28"/>
        </w:rPr>
        <w:t xml:space="preserve"> </w:t>
      </w:r>
      <w:r w:rsidRPr="005C7815">
        <w:rPr>
          <w:sz w:val="28"/>
          <w:szCs w:val="28"/>
        </w:rPr>
        <w:t xml:space="preserve">Изучение видовое разнообразие насекомых </w:t>
      </w:r>
      <w:proofErr w:type="spellStart"/>
      <w:r w:rsidRPr="005C7815">
        <w:rPr>
          <w:sz w:val="28"/>
          <w:szCs w:val="28"/>
        </w:rPr>
        <w:t>Гунибского</w:t>
      </w:r>
      <w:proofErr w:type="spellEnd"/>
      <w:r w:rsidRPr="005C7815">
        <w:rPr>
          <w:sz w:val="28"/>
          <w:szCs w:val="28"/>
        </w:rPr>
        <w:t xml:space="preserve"> плато</w:t>
      </w:r>
    </w:p>
    <w:p w:rsidR="00E4699C" w:rsidRPr="005C7815" w:rsidRDefault="00E4699C" w:rsidP="00E4699C">
      <w:pPr>
        <w:ind w:left="708"/>
        <w:rPr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r w:rsidRPr="005C7815">
        <w:rPr>
          <w:sz w:val="28"/>
          <w:szCs w:val="28"/>
        </w:rPr>
        <w:t xml:space="preserve">Сбор коллекций насекомых. </w:t>
      </w:r>
    </w:p>
    <w:p w:rsidR="00E4699C" w:rsidRPr="005B631A" w:rsidRDefault="00E4699C" w:rsidP="00E4699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B631A">
        <w:rPr>
          <w:b/>
          <w:sz w:val="28"/>
          <w:szCs w:val="28"/>
          <w:u w:val="single"/>
        </w:rPr>
        <w:t xml:space="preserve"> Итоговое занятие</w:t>
      </w:r>
    </w:p>
    <w:p w:rsidR="00E4699C" w:rsidRPr="005B631A" w:rsidRDefault="00E4699C" w:rsidP="00E4699C">
      <w:pPr>
        <w:ind w:left="360"/>
        <w:rPr>
          <w:b/>
          <w:sz w:val="28"/>
          <w:szCs w:val="28"/>
          <w:u w:val="single"/>
        </w:rPr>
      </w:pPr>
    </w:p>
    <w:p w:rsidR="00E4699C" w:rsidRPr="005B631A" w:rsidRDefault="00E4699C" w:rsidP="00AE1E9C">
      <w:pPr>
        <w:ind w:left="708" w:firstLine="708"/>
        <w:rPr>
          <w:b/>
          <w:sz w:val="28"/>
          <w:szCs w:val="28"/>
        </w:rPr>
      </w:pPr>
      <w:r w:rsidRPr="005B631A">
        <w:rPr>
          <w:b/>
          <w:sz w:val="28"/>
          <w:szCs w:val="28"/>
        </w:rPr>
        <w:lastRenderedPageBreak/>
        <w:t>Список литературы:</w:t>
      </w:r>
      <w:bookmarkStart w:id="0" w:name="_GoBack"/>
      <w:bookmarkEnd w:id="0"/>
    </w:p>
    <w:p w:rsidR="00E4699C" w:rsidRPr="005B631A" w:rsidRDefault="00E4699C" w:rsidP="00E4699C">
      <w:pPr>
        <w:ind w:left="2124"/>
        <w:rPr>
          <w:b/>
          <w:sz w:val="28"/>
          <w:szCs w:val="28"/>
        </w:rPr>
      </w:pPr>
    </w:p>
    <w:p w:rsidR="00E4699C" w:rsidRPr="005B631A" w:rsidRDefault="00E4699C" w:rsidP="00BF4D21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 xml:space="preserve">Костинская И.В. «Исследователи природы» </w:t>
      </w:r>
    </w:p>
    <w:p w:rsidR="00E4699C" w:rsidRPr="005B631A" w:rsidRDefault="00E4699C" w:rsidP="00AE1E9C">
      <w:pPr>
        <w:ind w:left="2484" w:firstLine="348"/>
        <w:rPr>
          <w:sz w:val="28"/>
          <w:szCs w:val="28"/>
        </w:rPr>
      </w:pPr>
      <w:r w:rsidRPr="005B631A">
        <w:rPr>
          <w:sz w:val="28"/>
          <w:szCs w:val="28"/>
        </w:rPr>
        <w:t>М. «Просвещение» 1977 год.</w:t>
      </w:r>
    </w:p>
    <w:p w:rsidR="00E4699C" w:rsidRPr="00AE1E9C" w:rsidRDefault="00E4699C" w:rsidP="00AE1E9C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>Эльдаров М. «Памятники природы» Махачкала</w:t>
      </w:r>
    </w:p>
    <w:p w:rsidR="00E4699C" w:rsidRPr="00AE1E9C" w:rsidRDefault="00E4699C" w:rsidP="00E4699C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 xml:space="preserve">Газета «Экологический вестник» № 2 1998 год.  </w:t>
      </w:r>
    </w:p>
    <w:p w:rsidR="00E4699C" w:rsidRPr="00AE1E9C" w:rsidRDefault="00E4699C" w:rsidP="00E4699C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>Газета «Экологические вести»  №1 2000 год</w:t>
      </w:r>
    </w:p>
    <w:p w:rsidR="00E4699C" w:rsidRPr="00AE1E9C" w:rsidRDefault="00E4699C" w:rsidP="00E4699C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 xml:space="preserve">«Биология» приложение </w:t>
      </w:r>
      <w:proofErr w:type="gramStart"/>
      <w:r w:rsidRPr="005B631A">
        <w:rPr>
          <w:sz w:val="28"/>
          <w:szCs w:val="28"/>
        </w:rPr>
        <w:t>к</w:t>
      </w:r>
      <w:proofErr w:type="gramEnd"/>
      <w:r w:rsidRPr="005B631A">
        <w:rPr>
          <w:sz w:val="28"/>
          <w:szCs w:val="28"/>
        </w:rPr>
        <w:t xml:space="preserve"> «Первое сентября»</w:t>
      </w:r>
    </w:p>
    <w:p w:rsidR="00E4699C" w:rsidRPr="005B631A" w:rsidRDefault="00E4699C" w:rsidP="00E4699C">
      <w:pPr>
        <w:numPr>
          <w:ilvl w:val="0"/>
          <w:numId w:val="2"/>
        </w:numPr>
        <w:rPr>
          <w:sz w:val="28"/>
          <w:szCs w:val="28"/>
        </w:rPr>
      </w:pPr>
      <w:r w:rsidRPr="005B631A">
        <w:rPr>
          <w:sz w:val="28"/>
          <w:szCs w:val="28"/>
        </w:rPr>
        <w:t xml:space="preserve">Балабанова В.В. предметные недели в школе «Экология» </w:t>
      </w:r>
    </w:p>
    <w:p w:rsidR="00E4699C" w:rsidRPr="005B631A" w:rsidRDefault="00E4699C" w:rsidP="00E4699C">
      <w:pPr>
        <w:ind w:left="2832"/>
        <w:rPr>
          <w:sz w:val="28"/>
          <w:szCs w:val="28"/>
        </w:rPr>
      </w:pPr>
      <w:r w:rsidRPr="005B631A">
        <w:rPr>
          <w:sz w:val="28"/>
          <w:szCs w:val="28"/>
        </w:rPr>
        <w:t xml:space="preserve">  Волгоград 1997 год</w:t>
      </w:r>
    </w:p>
    <w:p w:rsidR="00E4699C" w:rsidRPr="005B631A" w:rsidRDefault="00E4699C" w:rsidP="00E4699C">
      <w:pPr>
        <w:ind w:left="360"/>
        <w:rPr>
          <w:sz w:val="28"/>
          <w:szCs w:val="28"/>
        </w:rPr>
      </w:pPr>
    </w:p>
    <w:p w:rsidR="00E4699C" w:rsidRPr="003E1925" w:rsidRDefault="00E4699C" w:rsidP="00E4699C">
      <w:pPr>
        <w:ind w:left="360"/>
        <w:rPr>
          <w:sz w:val="28"/>
          <w:szCs w:val="28"/>
        </w:rPr>
      </w:pPr>
    </w:p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/>
    <w:p w:rsidR="00E4699C" w:rsidRDefault="00E4699C" w:rsidP="00E4699C">
      <w:pPr>
        <w:ind w:left="708" w:firstLine="708"/>
        <w:rPr>
          <w:sz w:val="60"/>
          <w:szCs w:val="60"/>
        </w:rPr>
      </w:pPr>
    </w:p>
    <w:p w:rsidR="00947946" w:rsidRDefault="00947946"/>
    <w:sectPr w:rsidR="0094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442"/>
    <w:multiLevelType w:val="hybridMultilevel"/>
    <w:tmpl w:val="40127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59025E"/>
    <w:multiLevelType w:val="hybridMultilevel"/>
    <w:tmpl w:val="F2681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9C"/>
    <w:rsid w:val="00002126"/>
    <w:rsid w:val="0000290C"/>
    <w:rsid w:val="00002D17"/>
    <w:rsid w:val="0000578C"/>
    <w:rsid w:val="0001084A"/>
    <w:rsid w:val="00012C13"/>
    <w:rsid w:val="00015971"/>
    <w:rsid w:val="00015A61"/>
    <w:rsid w:val="000179F5"/>
    <w:rsid w:val="00024009"/>
    <w:rsid w:val="00032A30"/>
    <w:rsid w:val="000347A8"/>
    <w:rsid w:val="00036C42"/>
    <w:rsid w:val="00041BAD"/>
    <w:rsid w:val="000427BB"/>
    <w:rsid w:val="00050560"/>
    <w:rsid w:val="00055B1A"/>
    <w:rsid w:val="00056102"/>
    <w:rsid w:val="000577F9"/>
    <w:rsid w:val="00062B27"/>
    <w:rsid w:val="00063B24"/>
    <w:rsid w:val="000670C8"/>
    <w:rsid w:val="00067173"/>
    <w:rsid w:val="000747BD"/>
    <w:rsid w:val="000748C7"/>
    <w:rsid w:val="0008533F"/>
    <w:rsid w:val="00090938"/>
    <w:rsid w:val="00091044"/>
    <w:rsid w:val="00096764"/>
    <w:rsid w:val="000A2869"/>
    <w:rsid w:val="000A2CF1"/>
    <w:rsid w:val="000A30AA"/>
    <w:rsid w:val="000A71C8"/>
    <w:rsid w:val="000A73B2"/>
    <w:rsid w:val="000B36F2"/>
    <w:rsid w:val="000B5025"/>
    <w:rsid w:val="000B5282"/>
    <w:rsid w:val="000C2FC4"/>
    <w:rsid w:val="000C451C"/>
    <w:rsid w:val="000C7213"/>
    <w:rsid w:val="000D15EA"/>
    <w:rsid w:val="000E422E"/>
    <w:rsid w:val="000F385C"/>
    <w:rsid w:val="00125D01"/>
    <w:rsid w:val="001300D2"/>
    <w:rsid w:val="0013106C"/>
    <w:rsid w:val="0013497E"/>
    <w:rsid w:val="00152E60"/>
    <w:rsid w:val="001603BB"/>
    <w:rsid w:val="00163D5F"/>
    <w:rsid w:val="00176B85"/>
    <w:rsid w:val="00183058"/>
    <w:rsid w:val="00190A4A"/>
    <w:rsid w:val="00190CF1"/>
    <w:rsid w:val="00196EDF"/>
    <w:rsid w:val="00197B7B"/>
    <w:rsid w:val="00197F4B"/>
    <w:rsid w:val="001A3EFA"/>
    <w:rsid w:val="001A3F9E"/>
    <w:rsid w:val="001B412A"/>
    <w:rsid w:val="001C074B"/>
    <w:rsid w:val="001C0CD6"/>
    <w:rsid w:val="001C22EF"/>
    <w:rsid w:val="001C7B8E"/>
    <w:rsid w:val="001D0C57"/>
    <w:rsid w:val="001D3F60"/>
    <w:rsid w:val="001E05DC"/>
    <w:rsid w:val="001E22B1"/>
    <w:rsid w:val="001E4509"/>
    <w:rsid w:val="001E553D"/>
    <w:rsid w:val="001E5E7D"/>
    <w:rsid w:val="001E744F"/>
    <w:rsid w:val="001E7B2D"/>
    <w:rsid w:val="001F0ED0"/>
    <w:rsid w:val="001F3D10"/>
    <w:rsid w:val="001F6230"/>
    <w:rsid w:val="001F6F6F"/>
    <w:rsid w:val="00203158"/>
    <w:rsid w:val="00204E69"/>
    <w:rsid w:val="00211F72"/>
    <w:rsid w:val="00220E26"/>
    <w:rsid w:val="0022106B"/>
    <w:rsid w:val="00232900"/>
    <w:rsid w:val="00232DE5"/>
    <w:rsid w:val="002345B6"/>
    <w:rsid w:val="00235E74"/>
    <w:rsid w:val="00237FFC"/>
    <w:rsid w:val="00245879"/>
    <w:rsid w:val="00246A29"/>
    <w:rsid w:val="00251AE0"/>
    <w:rsid w:val="002542BF"/>
    <w:rsid w:val="00264107"/>
    <w:rsid w:val="00277912"/>
    <w:rsid w:val="00293CCD"/>
    <w:rsid w:val="002A0A92"/>
    <w:rsid w:val="002A55B9"/>
    <w:rsid w:val="002B290C"/>
    <w:rsid w:val="002B2D0F"/>
    <w:rsid w:val="002B2E63"/>
    <w:rsid w:val="002B4E01"/>
    <w:rsid w:val="002C56EC"/>
    <w:rsid w:val="002C6E59"/>
    <w:rsid w:val="002D1F8E"/>
    <w:rsid w:val="002E091C"/>
    <w:rsid w:val="002E138F"/>
    <w:rsid w:val="002E47B5"/>
    <w:rsid w:val="002E4DB3"/>
    <w:rsid w:val="002F0650"/>
    <w:rsid w:val="002F6063"/>
    <w:rsid w:val="00301842"/>
    <w:rsid w:val="00304707"/>
    <w:rsid w:val="00314243"/>
    <w:rsid w:val="00315A6B"/>
    <w:rsid w:val="003160A4"/>
    <w:rsid w:val="0031718A"/>
    <w:rsid w:val="003204BC"/>
    <w:rsid w:val="003258DB"/>
    <w:rsid w:val="00330FD2"/>
    <w:rsid w:val="00331B57"/>
    <w:rsid w:val="0033507B"/>
    <w:rsid w:val="00341E4F"/>
    <w:rsid w:val="003451D6"/>
    <w:rsid w:val="00347E3C"/>
    <w:rsid w:val="003516EE"/>
    <w:rsid w:val="00355CAE"/>
    <w:rsid w:val="00355E21"/>
    <w:rsid w:val="0035739D"/>
    <w:rsid w:val="00361D58"/>
    <w:rsid w:val="0037309A"/>
    <w:rsid w:val="00376DA3"/>
    <w:rsid w:val="003965B5"/>
    <w:rsid w:val="003A07D5"/>
    <w:rsid w:val="003B23E2"/>
    <w:rsid w:val="003B5189"/>
    <w:rsid w:val="003B58C2"/>
    <w:rsid w:val="003B75D9"/>
    <w:rsid w:val="003C1644"/>
    <w:rsid w:val="003D0EA6"/>
    <w:rsid w:val="003D3835"/>
    <w:rsid w:val="003D4CEA"/>
    <w:rsid w:val="003D4D99"/>
    <w:rsid w:val="003D589A"/>
    <w:rsid w:val="003E1EBC"/>
    <w:rsid w:val="003F1F11"/>
    <w:rsid w:val="003F2102"/>
    <w:rsid w:val="003F6C07"/>
    <w:rsid w:val="00402DD7"/>
    <w:rsid w:val="00404207"/>
    <w:rsid w:val="004101CD"/>
    <w:rsid w:val="00410521"/>
    <w:rsid w:val="0041203A"/>
    <w:rsid w:val="0041439A"/>
    <w:rsid w:val="0041457F"/>
    <w:rsid w:val="00415719"/>
    <w:rsid w:val="004205B8"/>
    <w:rsid w:val="00424457"/>
    <w:rsid w:val="00424A67"/>
    <w:rsid w:val="0043041F"/>
    <w:rsid w:val="00435021"/>
    <w:rsid w:val="00435C77"/>
    <w:rsid w:val="00437BCC"/>
    <w:rsid w:val="00442268"/>
    <w:rsid w:val="00444043"/>
    <w:rsid w:val="00446601"/>
    <w:rsid w:val="00447AF7"/>
    <w:rsid w:val="00450478"/>
    <w:rsid w:val="0045648C"/>
    <w:rsid w:val="004571F6"/>
    <w:rsid w:val="00461D85"/>
    <w:rsid w:val="00467FE3"/>
    <w:rsid w:val="00472115"/>
    <w:rsid w:val="0048443B"/>
    <w:rsid w:val="004903AE"/>
    <w:rsid w:val="00491CBE"/>
    <w:rsid w:val="00494E1A"/>
    <w:rsid w:val="004A2E38"/>
    <w:rsid w:val="004A6322"/>
    <w:rsid w:val="004A6570"/>
    <w:rsid w:val="004B12FC"/>
    <w:rsid w:val="004C384C"/>
    <w:rsid w:val="004D3669"/>
    <w:rsid w:val="004D3956"/>
    <w:rsid w:val="004E3CDA"/>
    <w:rsid w:val="004F08D1"/>
    <w:rsid w:val="004F48DC"/>
    <w:rsid w:val="004F6DAE"/>
    <w:rsid w:val="00501B58"/>
    <w:rsid w:val="00513C50"/>
    <w:rsid w:val="00525278"/>
    <w:rsid w:val="005300F4"/>
    <w:rsid w:val="005346C3"/>
    <w:rsid w:val="00535ABF"/>
    <w:rsid w:val="005378B5"/>
    <w:rsid w:val="0054057B"/>
    <w:rsid w:val="00542FAD"/>
    <w:rsid w:val="00551A4D"/>
    <w:rsid w:val="0056243C"/>
    <w:rsid w:val="00563503"/>
    <w:rsid w:val="00563814"/>
    <w:rsid w:val="00563E0F"/>
    <w:rsid w:val="00572E11"/>
    <w:rsid w:val="00574A66"/>
    <w:rsid w:val="005801B5"/>
    <w:rsid w:val="00583882"/>
    <w:rsid w:val="005879BF"/>
    <w:rsid w:val="00590F23"/>
    <w:rsid w:val="0059627B"/>
    <w:rsid w:val="005A19B9"/>
    <w:rsid w:val="005B027B"/>
    <w:rsid w:val="005B1284"/>
    <w:rsid w:val="005B6A68"/>
    <w:rsid w:val="005C2ADE"/>
    <w:rsid w:val="005D5962"/>
    <w:rsid w:val="005D6B74"/>
    <w:rsid w:val="005F6801"/>
    <w:rsid w:val="00602E86"/>
    <w:rsid w:val="00607D46"/>
    <w:rsid w:val="00614653"/>
    <w:rsid w:val="00616854"/>
    <w:rsid w:val="00624B97"/>
    <w:rsid w:val="00626EC9"/>
    <w:rsid w:val="00633D54"/>
    <w:rsid w:val="00635BD4"/>
    <w:rsid w:val="00635D8B"/>
    <w:rsid w:val="00651429"/>
    <w:rsid w:val="0065178C"/>
    <w:rsid w:val="00656A41"/>
    <w:rsid w:val="00664A1A"/>
    <w:rsid w:val="00673190"/>
    <w:rsid w:val="00677A1E"/>
    <w:rsid w:val="006805B3"/>
    <w:rsid w:val="00680673"/>
    <w:rsid w:val="006850A3"/>
    <w:rsid w:val="006962B1"/>
    <w:rsid w:val="006A0FC6"/>
    <w:rsid w:val="006B2FB3"/>
    <w:rsid w:val="006C5C95"/>
    <w:rsid w:val="006C7366"/>
    <w:rsid w:val="006C7E86"/>
    <w:rsid w:val="006D1713"/>
    <w:rsid w:val="006D2282"/>
    <w:rsid w:val="006D3672"/>
    <w:rsid w:val="006E14E4"/>
    <w:rsid w:val="006E2FD9"/>
    <w:rsid w:val="006E31D9"/>
    <w:rsid w:val="00707981"/>
    <w:rsid w:val="00710A22"/>
    <w:rsid w:val="00711318"/>
    <w:rsid w:val="00713E51"/>
    <w:rsid w:val="007146A7"/>
    <w:rsid w:val="007149A6"/>
    <w:rsid w:val="007224C5"/>
    <w:rsid w:val="0073275B"/>
    <w:rsid w:val="00734E0D"/>
    <w:rsid w:val="007369B0"/>
    <w:rsid w:val="007376E2"/>
    <w:rsid w:val="0074669C"/>
    <w:rsid w:val="00762BF3"/>
    <w:rsid w:val="00763D2E"/>
    <w:rsid w:val="007641E8"/>
    <w:rsid w:val="00767101"/>
    <w:rsid w:val="007765AA"/>
    <w:rsid w:val="00776ABA"/>
    <w:rsid w:val="00776F35"/>
    <w:rsid w:val="00777D06"/>
    <w:rsid w:val="00790BBB"/>
    <w:rsid w:val="00792675"/>
    <w:rsid w:val="007956E2"/>
    <w:rsid w:val="007A03DA"/>
    <w:rsid w:val="007A11B6"/>
    <w:rsid w:val="007A11C7"/>
    <w:rsid w:val="007A2D1A"/>
    <w:rsid w:val="007A2F92"/>
    <w:rsid w:val="007A611E"/>
    <w:rsid w:val="007B23C9"/>
    <w:rsid w:val="007B3D5D"/>
    <w:rsid w:val="007C6F57"/>
    <w:rsid w:val="007D1D95"/>
    <w:rsid w:val="007E0A73"/>
    <w:rsid w:val="007E1CD0"/>
    <w:rsid w:val="007E6561"/>
    <w:rsid w:val="007E691C"/>
    <w:rsid w:val="007F3589"/>
    <w:rsid w:val="007F458D"/>
    <w:rsid w:val="007F45A7"/>
    <w:rsid w:val="007F4A42"/>
    <w:rsid w:val="007F4D1D"/>
    <w:rsid w:val="007F61A6"/>
    <w:rsid w:val="007F7C85"/>
    <w:rsid w:val="00800E0E"/>
    <w:rsid w:val="00802B94"/>
    <w:rsid w:val="008047DD"/>
    <w:rsid w:val="008115DE"/>
    <w:rsid w:val="0081284E"/>
    <w:rsid w:val="00816427"/>
    <w:rsid w:val="00816629"/>
    <w:rsid w:val="00820CAF"/>
    <w:rsid w:val="00823CA3"/>
    <w:rsid w:val="00824011"/>
    <w:rsid w:val="008319AE"/>
    <w:rsid w:val="00846254"/>
    <w:rsid w:val="00856201"/>
    <w:rsid w:val="00862CA0"/>
    <w:rsid w:val="00864B55"/>
    <w:rsid w:val="00865BFC"/>
    <w:rsid w:val="0087162C"/>
    <w:rsid w:val="00871D1D"/>
    <w:rsid w:val="00872956"/>
    <w:rsid w:val="00872C11"/>
    <w:rsid w:val="00885854"/>
    <w:rsid w:val="00885EC1"/>
    <w:rsid w:val="008923B5"/>
    <w:rsid w:val="008B3702"/>
    <w:rsid w:val="008C13AA"/>
    <w:rsid w:val="008C4616"/>
    <w:rsid w:val="008C575B"/>
    <w:rsid w:val="008C5DEE"/>
    <w:rsid w:val="008D79ED"/>
    <w:rsid w:val="008D7B28"/>
    <w:rsid w:val="008E186F"/>
    <w:rsid w:val="008E1A2A"/>
    <w:rsid w:val="008E2617"/>
    <w:rsid w:val="008E56B2"/>
    <w:rsid w:val="008E59E6"/>
    <w:rsid w:val="008F2647"/>
    <w:rsid w:val="008F33DE"/>
    <w:rsid w:val="008F33E0"/>
    <w:rsid w:val="009029C6"/>
    <w:rsid w:val="00905B1F"/>
    <w:rsid w:val="00914AE5"/>
    <w:rsid w:val="00937507"/>
    <w:rsid w:val="009413C4"/>
    <w:rsid w:val="009438ED"/>
    <w:rsid w:val="009447DA"/>
    <w:rsid w:val="00947946"/>
    <w:rsid w:val="00954349"/>
    <w:rsid w:val="0096235C"/>
    <w:rsid w:val="0096469F"/>
    <w:rsid w:val="0097030B"/>
    <w:rsid w:val="00974BD8"/>
    <w:rsid w:val="009835A3"/>
    <w:rsid w:val="00986086"/>
    <w:rsid w:val="0099175A"/>
    <w:rsid w:val="00991DEE"/>
    <w:rsid w:val="00992A1A"/>
    <w:rsid w:val="00995828"/>
    <w:rsid w:val="009A0CCA"/>
    <w:rsid w:val="009A3A74"/>
    <w:rsid w:val="009A7839"/>
    <w:rsid w:val="009B44DA"/>
    <w:rsid w:val="009D1C98"/>
    <w:rsid w:val="009D7061"/>
    <w:rsid w:val="009F026E"/>
    <w:rsid w:val="00A01C04"/>
    <w:rsid w:val="00A04A5A"/>
    <w:rsid w:val="00A11D01"/>
    <w:rsid w:val="00A1333F"/>
    <w:rsid w:val="00A17074"/>
    <w:rsid w:val="00A20AD3"/>
    <w:rsid w:val="00A23E40"/>
    <w:rsid w:val="00A26835"/>
    <w:rsid w:val="00A31749"/>
    <w:rsid w:val="00A317AF"/>
    <w:rsid w:val="00A36C5A"/>
    <w:rsid w:val="00A410E3"/>
    <w:rsid w:val="00A506E2"/>
    <w:rsid w:val="00A50C38"/>
    <w:rsid w:val="00A555EB"/>
    <w:rsid w:val="00A62DD5"/>
    <w:rsid w:val="00A668F6"/>
    <w:rsid w:val="00A771D8"/>
    <w:rsid w:val="00A83C7E"/>
    <w:rsid w:val="00A84B1F"/>
    <w:rsid w:val="00A8671F"/>
    <w:rsid w:val="00A97283"/>
    <w:rsid w:val="00A97E32"/>
    <w:rsid w:val="00AA4035"/>
    <w:rsid w:val="00AA4B5A"/>
    <w:rsid w:val="00AC0101"/>
    <w:rsid w:val="00AC14DA"/>
    <w:rsid w:val="00AC3CD4"/>
    <w:rsid w:val="00AC7BEA"/>
    <w:rsid w:val="00AD3D6D"/>
    <w:rsid w:val="00AD47AC"/>
    <w:rsid w:val="00AE1859"/>
    <w:rsid w:val="00AE1E9C"/>
    <w:rsid w:val="00AE26A8"/>
    <w:rsid w:val="00AE601A"/>
    <w:rsid w:val="00AF00FB"/>
    <w:rsid w:val="00AF0DF6"/>
    <w:rsid w:val="00AF1BAE"/>
    <w:rsid w:val="00B21764"/>
    <w:rsid w:val="00B253F9"/>
    <w:rsid w:val="00B261F8"/>
    <w:rsid w:val="00B27E26"/>
    <w:rsid w:val="00B37783"/>
    <w:rsid w:val="00B442E6"/>
    <w:rsid w:val="00B526DF"/>
    <w:rsid w:val="00B53C4F"/>
    <w:rsid w:val="00B648F9"/>
    <w:rsid w:val="00B66F59"/>
    <w:rsid w:val="00B67047"/>
    <w:rsid w:val="00B76E62"/>
    <w:rsid w:val="00B813A7"/>
    <w:rsid w:val="00B83F29"/>
    <w:rsid w:val="00B94C5E"/>
    <w:rsid w:val="00BA3E20"/>
    <w:rsid w:val="00BA5BC2"/>
    <w:rsid w:val="00BA7640"/>
    <w:rsid w:val="00BB6EF8"/>
    <w:rsid w:val="00BB7C5F"/>
    <w:rsid w:val="00BC1DF7"/>
    <w:rsid w:val="00BC33FD"/>
    <w:rsid w:val="00BC6B28"/>
    <w:rsid w:val="00BC7EAA"/>
    <w:rsid w:val="00BD53E0"/>
    <w:rsid w:val="00BD7690"/>
    <w:rsid w:val="00BD7712"/>
    <w:rsid w:val="00BE3537"/>
    <w:rsid w:val="00BE6BE9"/>
    <w:rsid w:val="00BE7A6E"/>
    <w:rsid w:val="00BF4D21"/>
    <w:rsid w:val="00BF4D97"/>
    <w:rsid w:val="00BF577F"/>
    <w:rsid w:val="00BF6003"/>
    <w:rsid w:val="00C00E95"/>
    <w:rsid w:val="00C12138"/>
    <w:rsid w:val="00C16FEF"/>
    <w:rsid w:val="00C212B6"/>
    <w:rsid w:val="00C232E8"/>
    <w:rsid w:val="00C333DC"/>
    <w:rsid w:val="00C3408C"/>
    <w:rsid w:val="00C47FBF"/>
    <w:rsid w:val="00C54575"/>
    <w:rsid w:val="00C62068"/>
    <w:rsid w:val="00C62EBB"/>
    <w:rsid w:val="00C71284"/>
    <w:rsid w:val="00C7334F"/>
    <w:rsid w:val="00C748DF"/>
    <w:rsid w:val="00C90DF5"/>
    <w:rsid w:val="00C95745"/>
    <w:rsid w:val="00C97436"/>
    <w:rsid w:val="00CA45B5"/>
    <w:rsid w:val="00CB1414"/>
    <w:rsid w:val="00CB3F05"/>
    <w:rsid w:val="00CB59F0"/>
    <w:rsid w:val="00CC543E"/>
    <w:rsid w:val="00CC65B0"/>
    <w:rsid w:val="00CD3028"/>
    <w:rsid w:val="00CD3A07"/>
    <w:rsid w:val="00CE1150"/>
    <w:rsid w:val="00CE17AA"/>
    <w:rsid w:val="00CE33DB"/>
    <w:rsid w:val="00CF437C"/>
    <w:rsid w:val="00CF51BB"/>
    <w:rsid w:val="00D03F77"/>
    <w:rsid w:val="00D04325"/>
    <w:rsid w:val="00D05FE4"/>
    <w:rsid w:val="00D13303"/>
    <w:rsid w:val="00D21061"/>
    <w:rsid w:val="00D22067"/>
    <w:rsid w:val="00D22C8A"/>
    <w:rsid w:val="00D25AC8"/>
    <w:rsid w:val="00D50A2D"/>
    <w:rsid w:val="00D57B85"/>
    <w:rsid w:val="00D7265C"/>
    <w:rsid w:val="00D75AFB"/>
    <w:rsid w:val="00D7679D"/>
    <w:rsid w:val="00D76BF2"/>
    <w:rsid w:val="00D8168E"/>
    <w:rsid w:val="00D87BCA"/>
    <w:rsid w:val="00D969F4"/>
    <w:rsid w:val="00DA0539"/>
    <w:rsid w:val="00DA726F"/>
    <w:rsid w:val="00DB4E71"/>
    <w:rsid w:val="00DB58B9"/>
    <w:rsid w:val="00DB6ACA"/>
    <w:rsid w:val="00DC06C3"/>
    <w:rsid w:val="00DC0D8C"/>
    <w:rsid w:val="00DC0F3A"/>
    <w:rsid w:val="00DD240B"/>
    <w:rsid w:val="00DD4941"/>
    <w:rsid w:val="00DD5E40"/>
    <w:rsid w:val="00DE00AD"/>
    <w:rsid w:val="00DE4E4E"/>
    <w:rsid w:val="00DE5633"/>
    <w:rsid w:val="00E05D95"/>
    <w:rsid w:val="00E060A9"/>
    <w:rsid w:val="00E066C6"/>
    <w:rsid w:val="00E069F7"/>
    <w:rsid w:val="00E1083F"/>
    <w:rsid w:val="00E11F13"/>
    <w:rsid w:val="00E15FFF"/>
    <w:rsid w:val="00E1714E"/>
    <w:rsid w:val="00E17344"/>
    <w:rsid w:val="00E1763F"/>
    <w:rsid w:val="00E23BC0"/>
    <w:rsid w:val="00E23DC6"/>
    <w:rsid w:val="00E27E49"/>
    <w:rsid w:val="00E30315"/>
    <w:rsid w:val="00E4699C"/>
    <w:rsid w:val="00E619A6"/>
    <w:rsid w:val="00E65A86"/>
    <w:rsid w:val="00E672F0"/>
    <w:rsid w:val="00E72232"/>
    <w:rsid w:val="00E7366A"/>
    <w:rsid w:val="00E76588"/>
    <w:rsid w:val="00E778FC"/>
    <w:rsid w:val="00E8282A"/>
    <w:rsid w:val="00E91C0D"/>
    <w:rsid w:val="00E94677"/>
    <w:rsid w:val="00EA36C9"/>
    <w:rsid w:val="00EA5B7C"/>
    <w:rsid w:val="00EA64C3"/>
    <w:rsid w:val="00EB0072"/>
    <w:rsid w:val="00EB6BE0"/>
    <w:rsid w:val="00EB7408"/>
    <w:rsid w:val="00EC2D55"/>
    <w:rsid w:val="00EC4AA7"/>
    <w:rsid w:val="00EE30DB"/>
    <w:rsid w:val="00EF4D4E"/>
    <w:rsid w:val="00F04CDA"/>
    <w:rsid w:val="00F07F09"/>
    <w:rsid w:val="00F10746"/>
    <w:rsid w:val="00F20418"/>
    <w:rsid w:val="00F22B66"/>
    <w:rsid w:val="00F23301"/>
    <w:rsid w:val="00F252E2"/>
    <w:rsid w:val="00F25642"/>
    <w:rsid w:val="00F25C37"/>
    <w:rsid w:val="00F31C9E"/>
    <w:rsid w:val="00F44B6D"/>
    <w:rsid w:val="00F567C6"/>
    <w:rsid w:val="00F654F0"/>
    <w:rsid w:val="00F660C5"/>
    <w:rsid w:val="00F75E5B"/>
    <w:rsid w:val="00F774FD"/>
    <w:rsid w:val="00F8336B"/>
    <w:rsid w:val="00F97987"/>
    <w:rsid w:val="00FA2B54"/>
    <w:rsid w:val="00FB3117"/>
    <w:rsid w:val="00FB4106"/>
    <w:rsid w:val="00FC58D5"/>
    <w:rsid w:val="00FD0696"/>
    <w:rsid w:val="00FD4542"/>
    <w:rsid w:val="00FE225C"/>
    <w:rsid w:val="00FE7C4E"/>
    <w:rsid w:val="00FF2ED7"/>
    <w:rsid w:val="00FF3B23"/>
    <w:rsid w:val="00FF607B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B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B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4</cp:revision>
  <cp:lastPrinted>2019-05-11T12:35:00Z</cp:lastPrinted>
  <dcterms:created xsi:type="dcterms:W3CDTF">2019-05-11T00:39:00Z</dcterms:created>
  <dcterms:modified xsi:type="dcterms:W3CDTF">2019-05-13T21:03:00Z</dcterms:modified>
</cp:coreProperties>
</file>