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EF2" w:rsidRDefault="00880B96">
      <w:pPr>
        <w:ind w:left="8460"/>
        <w:rPr>
          <w:sz w:val="20"/>
          <w:szCs w:val="20"/>
        </w:rPr>
      </w:pPr>
      <w:r>
        <w:rPr>
          <w:rFonts w:eastAsia="Times New Roman"/>
          <w:color w:val="00000A"/>
        </w:rPr>
        <w:t>2</w:t>
      </w:r>
    </w:p>
    <w:p w:rsidR="001A1EF2" w:rsidRDefault="001A1EF2">
      <w:pPr>
        <w:spacing w:line="331" w:lineRule="exact"/>
        <w:rPr>
          <w:sz w:val="20"/>
          <w:szCs w:val="20"/>
        </w:rPr>
      </w:pPr>
    </w:p>
    <w:p w:rsidR="001A1EF2" w:rsidRDefault="00880B96">
      <w:pPr>
        <w:ind w:left="135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Приложение № 2</w:t>
      </w:r>
    </w:p>
    <w:p w:rsidR="001A1EF2" w:rsidRDefault="001A1EF2">
      <w:pPr>
        <w:spacing w:line="200" w:lineRule="exact"/>
        <w:rPr>
          <w:sz w:val="20"/>
          <w:szCs w:val="20"/>
        </w:rPr>
      </w:pPr>
    </w:p>
    <w:p w:rsidR="001A1EF2" w:rsidRDefault="001A1EF2">
      <w:pPr>
        <w:spacing w:line="215" w:lineRule="exact"/>
        <w:rPr>
          <w:sz w:val="20"/>
          <w:szCs w:val="20"/>
        </w:rPr>
      </w:pPr>
    </w:p>
    <w:p w:rsidR="001A1EF2" w:rsidRDefault="00880B96">
      <w:pPr>
        <w:ind w:left="7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Сведения о ШСК,</w:t>
      </w:r>
    </w:p>
    <w:p w:rsidR="001A1EF2" w:rsidRDefault="00880B96">
      <w:pPr>
        <w:ind w:left="7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включаемые во Всероссийский реестр (перечень) ШСК (Региональный реестр (перечень))*</w:t>
      </w:r>
    </w:p>
    <w:p w:rsidR="001A1EF2" w:rsidRDefault="001A1EF2">
      <w:pPr>
        <w:spacing w:line="306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0"/>
        <w:gridCol w:w="1400"/>
        <w:gridCol w:w="1380"/>
        <w:gridCol w:w="1840"/>
        <w:gridCol w:w="1840"/>
        <w:gridCol w:w="1760"/>
        <w:gridCol w:w="1700"/>
        <w:gridCol w:w="1560"/>
        <w:gridCol w:w="1280"/>
        <w:gridCol w:w="2120"/>
      </w:tblGrid>
      <w:tr w:rsidR="001A1EF2">
        <w:trPr>
          <w:trHeight w:val="216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A1EF2" w:rsidRDefault="00880B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18"/>
                <w:szCs w:val="18"/>
              </w:rPr>
              <w:t>№</w:t>
            </w: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1EF2" w:rsidRDefault="00880B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18"/>
                <w:szCs w:val="18"/>
              </w:rPr>
              <w:t>Федеральный</w:t>
            </w:r>
          </w:p>
        </w:tc>
        <w:tc>
          <w:tcPr>
            <w:tcW w:w="1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1EF2" w:rsidRDefault="00880B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18"/>
                <w:szCs w:val="18"/>
              </w:rPr>
              <w:t>Субъект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1EF2" w:rsidRDefault="00880B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18"/>
                <w:szCs w:val="18"/>
              </w:rPr>
              <w:t>Полное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1EF2" w:rsidRDefault="00880B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Сведения об</w:t>
            </w:r>
          </w:p>
        </w:tc>
        <w:tc>
          <w:tcPr>
            <w:tcW w:w="34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1EF2" w:rsidRDefault="00880B96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Школьный спортивный клуб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1EF2" w:rsidRDefault="00880B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18"/>
                <w:szCs w:val="18"/>
              </w:rPr>
              <w:t>Полное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1EF2" w:rsidRDefault="00880B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5"/>
                <w:sz w:val="18"/>
                <w:szCs w:val="18"/>
              </w:rPr>
              <w:t>Дата,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1EF2" w:rsidRDefault="00880B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Активная ссылка на</w:t>
            </w:r>
          </w:p>
        </w:tc>
      </w:tr>
      <w:tr w:rsidR="001A1EF2">
        <w:trPr>
          <w:trHeight w:val="20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1EF2" w:rsidRDefault="00880B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п.п.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1A1EF2" w:rsidRDefault="00880B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18"/>
                <w:szCs w:val="18"/>
              </w:rPr>
              <w:t>округ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1A1EF2" w:rsidRDefault="00880B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18"/>
                <w:szCs w:val="18"/>
              </w:rPr>
              <w:t>Российской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A1EF2" w:rsidRDefault="00880B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18"/>
                <w:szCs w:val="18"/>
              </w:rPr>
              <w:t>наименование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A1EF2" w:rsidRDefault="00880B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18"/>
                <w:szCs w:val="18"/>
              </w:rPr>
              <w:t>образовательной</w:t>
            </w:r>
          </w:p>
        </w:tc>
        <w:tc>
          <w:tcPr>
            <w:tcW w:w="1760" w:type="dxa"/>
            <w:vAlign w:val="bottom"/>
          </w:tcPr>
          <w:p w:rsidR="001A1EF2" w:rsidRDefault="001A1EF2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1A1EF2" w:rsidRDefault="001A1EF2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A1EF2" w:rsidRDefault="00880B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A1EF2" w:rsidRDefault="00880B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№ приказа,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1A1EF2" w:rsidRDefault="00880B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18"/>
                <w:szCs w:val="18"/>
              </w:rPr>
              <w:t>страницу (вкладку)</w:t>
            </w:r>
          </w:p>
        </w:tc>
      </w:tr>
      <w:tr w:rsidR="001A1EF2">
        <w:trPr>
          <w:trHeight w:val="21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1EF2" w:rsidRDefault="001A1EF2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1A1EF2" w:rsidRDefault="001A1EF2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1A1EF2" w:rsidRDefault="00880B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18"/>
                <w:szCs w:val="18"/>
              </w:rPr>
              <w:t>Федерации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A1EF2" w:rsidRDefault="00880B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18"/>
                <w:szCs w:val="18"/>
              </w:rPr>
              <w:t>образовательной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A1EF2" w:rsidRDefault="00880B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организации</w:t>
            </w: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1A1EF2" w:rsidRDefault="001A1EF2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1EF2" w:rsidRDefault="001A1EF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A1EF2" w:rsidRDefault="00880B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ШСК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A1EF2" w:rsidRDefault="00880B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18"/>
                <w:szCs w:val="18"/>
              </w:rPr>
              <w:t>протокола о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1A1EF2" w:rsidRDefault="00880B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18"/>
                <w:szCs w:val="18"/>
              </w:rPr>
              <w:t>официального сайта</w:t>
            </w:r>
          </w:p>
        </w:tc>
      </w:tr>
      <w:tr w:rsidR="001A1EF2">
        <w:trPr>
          <w:trHeight w:val="19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1EF2" w:rsidRDefault="001A1EF2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1A1EF2" w:rsidRDefault="001A1EF2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1A1EF2" w:rsidRDefault="001A1EF2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A1EF2" w:rsidRDefault="00880B96">
            <w:pPr>
              <w:spacing w:line="18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18"/>
                <w:szCs w:val="18"/>
              </w:rPr>
              <w:t>организации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A1EF2" w:rsidRDefault="00880B96">
            <w:pPr>
              <w:spacing w:line="18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18"/>
                <w:szCs w:val="18"/>
              </w:rPr>
              <w:t>(индекс, полный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1A1EF2" w:rsidRDefault="00880B96">
            <w:pPr>
              <w:spacing w:line="19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18"/>
                <w:szCs w:val="18"/>
              </w:rPr>
              <w:t>в качестве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1A1EF2" w:rsidRDefault="00880B96">
            <w:pPr>
              <w:spacing w:line="19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18"/>
                <w:szCs w:val="18"/>
              </w:rPr>
              <w:t>в качестве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A1EF2" w:rsidRDefault="001A1EF2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A1EF2" w:rsidRDefault="00880B96">
            <w:pPr>
              <w:spacing w:line="18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создании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1A1EF2" w:rsidRDefault="00880B96">
            <w:pPr>
              <w:spacing w:line="18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18"/>
                <w:szCs w:val="18"/>
              </w:rPr>
              <w:t>организации «ШСК» в</w:t>
            </w:r>
          </w:p>
        </w:tc>
      </w:tr>
      <w:tr w:rsidR="001A1EF2">
        <w:trPr>
          <w:trHeight w:val="20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1EF2" w:rsidRDefault="001A1EF2">
            <w:pPr>
              <w:rPr>
                <w:sz w:val="17"/>
                <w:szCs w:val="17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1A1EF2" w:rsidRDefault="001A1EF2">
            <w:pPr>
              <w:rPr>
                <w:sz w:val="17"/>
                <w:szCs w:val="17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1A1EF2" w:rsidRDefault="001A1EF2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A1EF2" w:rsidRDefault="00880B96">
            <w:pPr>
              <w:spacing w:line="19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(по Уставу)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A1EF2" w:rsidRDefault="00880B96">
            <w:pPr>
              <w:spacing w:line="19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адрес,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1A1EF2" w:rsidRDefault="00880B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18"/>
                <w:szCs w:val="18"/>
              </w:rPr>
              <w:t>структурного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1A1EF2" w:rsidRDefault="00880B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18"/>
                <w:szCs w:val="18"/>
              </w:rPr>
              <w:t>общественное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A1EF2" w:rsidRDefault="001A1EF2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A1EF2" w:rsidRDefault="00880B96">
            <w:pPr>
              <w:spacing w:line="19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ШСК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1A1EF2" w:rsidRDefault="00880B96">
            <w:pPr>
              <w:spacing w:line="19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18"/>
                <w:szCs w:val="18"/>
              </w:rPr>
              <w:t>сети Интернет</w:t>
            </w:r>
          </w:p>
        </w:tc>
      </w:tr>
      <w:tr w:rsidR="001A1EF2">
        <w:trPr>
          <w:trHeight w:val="20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1EF2" w:rsidRDefault="001A1EF2">
            <w:pPr>
              <w:rPr>
                <w:sz w:val="17"/>
                <w:szCs w:val="17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1A1EF2" w:rsidRDefault="001A1EF2">
            <w:pPr>
              <w:rPr>
                <w:sz w:val="17"/>
                <w:szCs w:val="17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1A1EF2" w:rsidRDefault="001A1EF2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A1EF2" w:rsidRDefault="001A1EF2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A1EF2" w:rsidRDefault="00880B96">
            <w:pPr>
              <w:spacing w:line="19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18"/>
                <w:szCs w:val="18"/>
              </w:rPr>
              <w:t>№ телефона,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1A1EF2" w:rsidRDefault="00880B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подразделения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1A1EF2" w:rsidRDefault="00880B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объединение,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A1EF2" w:rsidRDefault="001A1EF2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A1EF2" w:rsidRDefault="001A1EF2">
            <w:pPr>
              <w:rPr>
                <w:sz w:val="17"/>
                <w:szCs w:val="17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1A1EF2" w:rsidRDefault="001A1EF2">
            <w:pPr>
              <w:rPr>
                <w:sz w:val="17"/>
                <w:szCs w:val="17"/>
              </w:rPr>
            </w:pPr>
          </w:p>
        </w:tc>
      </w:tr>
      <w:tr w:rsidR="001A1EF2">
        <w:trPr>
          <w:trHeight w:val="22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1EF2" w:rsidRDefault="001A1EF2">
            <w:pPr>
              <w:rPr>
                <w:sz w:val="19"/>
                <w:szCs w:val="19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1A1EF2" w:rsidRDefault="001A1EF2">
            <w:pPr>
              <w:rPr>
                <w:sz w:val="19"/>
                <w:szCs w:val="19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1A1EF2" w:rsidRDefault="001A1EF2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A1EF2" w:rsidRDefault="001A1EF2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A1EF2" w:rsidRDefault="00880B96">
            <w:pPr>
              <w:spacing w:line="19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электронная почта)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1A1EF2" w:rsidRDefault="00880B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18"/>
                <w:szCs w:val="18"/>
              </w:rPr>
              <w:t>образовательной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1A1EF2" w:rsidRDefault="00880B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18"/>
                <w:szCs w:val="18"/>
              </w:rPr>
              <w:t>не являющегося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A1EF2" w:rsidRDefault="001A1EF2">
            <w:pPr>
              <w:rPr>
                <w:sz w:val="19"/>
                <w:szCs w:val="1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A1EF2" w:rsidRDefault="001A1EF2">
            <w:pPr>
              <w:rPr>
                <w:sz w:val="19"/>
                <w:szCs w:val="19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1A1EF2" w:rsidRDefault="001A1EF2">
            <w:pPr>
              <w:rPr>
                <w:sz w:val="19"/>
                <w:szCs w:val="19"/>
              </w:rPr>
            </w:pPr>
          </w:p>
        </w:tc>
      </w:tr>
      <w:tr w:rsidR="001A1EF2">
        <w:trPr>
          <w:trHeight w:val="20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1EF2" w:rsidRDefault="001A1EF2">
            <w:pPr>
              <w:rPr>
                <w:sz w:val="17"/>
                <w:szCs w:val="17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1A1EF2" w:rsidRDefault="001A1EF2">
            <w:pPr>
              <w:rPr>
                <w:sz w:val="17"/>
                <w:szCs w:val="17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1A1EF2" w:rsidRDefault="001A1EF2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A1EF2" w:rsidRDefault="001A1EF2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A1EF2" w:rsidRDefault="001A1EF2">
            <w:pPr>
              <w:rPr>
                <w:sz w:val="17"/>
                <w:szCs w:val="17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1A1EF2" w:rsidRDefault="00880B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18"/>
                <w:szCs w:val="18"/>
              </w:rPr>
              <w:t>организации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1A1EF2" w:rsidRDefault="00880B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18"/>
                <w:szCs w:val="18"/>
              </w:rPr>
              <w:t>юридическим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A1EF2" w:rsidRDefault="001A1EF2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A1EF2" w:rsidRDefault="001A1EF2">
            <w:pPr>
              <w:rPr>
                <w:sz w:val="17"/>
                <w:szCs w:val="17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1A1EF2" w:rsidRDefault="001A1EF2">
            <w:pPr>
              <w:rPr>
                <w:sz w:val="17"/>
                <w:szCs w:val="17"/>
              </w:rPr>
            </w:pPr>
          </w:p>
        </w:tc>
      </w:tr>
      <w:tr w:rsidR="001A1EF2">
        <w:trPr>
          <w:trHeight w:val="20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1EF2" w:rsidRDefault="001A1EF2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1EF2" w:rsidRDefault="001A1EF2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1EF2" w:rsidRDefault="001A1EF2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1EF2" w:rsidRDefault="001A1EF2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1EF2" w:rsidRDefault="001A1EF2">
            <w:pPr>
              <w:rPr>
                <w:sz w:val="18"/>
                <w:szCs w:val="18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1EF2" w:rsidRDefault="001A1EF2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1EF2" w:rsidRDefault="00880B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18"/>
                <w:szCs w:val="18"/>
              </w:rPr>
              <w:t>лицом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1EF2" w:rsidRDefault="001A1EF2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1EF2" w:rsidRDefault="001A1EF2">
            <w:pPr>
              <w:rPr>
                <w:sz w:val="18"/>
                <w:szCs w:val="18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1EF2" w:rsidRDefault="001A1EF2">
            <w:pPr>
              <w:rPr>
                <w:sz w:val="18"/>
                <w:szCs w:val="18"/>
              </w:rPr>
            </w:pPr>
          </w:p>
        </w:tc>
      </w:tr>
      <w:tr w:rsidR="001A1EF2">
        <w:trPr>
          <w:trHeight w:val="17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1EF2" w:rsidRDefault="00880B96">
            <w:pPr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16"/>
                <w:szCs w:val="16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1A1EF2" w:rsidRDefault="00880B96">
            <w:pPr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1A1EF2" w:rsidRDefault="00880B96">
            <w:pPr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16"/>
                <w:szCs w:val="16"/>
              </w:rPr>
              <w:t>3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A1EF2" w:rsidRDefault="00880B96">
            <w:pPr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16"/>
                <w:szCs w:val="16"/>
              </w:rPr>
              <w:t>5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A1EF2" w:rsidRDefault="00880B96">
            <w:pPr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16"/>
                <w:szCs w:val="16"/>
              </w:rPr>
              <w:t>6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1A1EF2" w:rsidRDefault="00880B96">
            <w:pPr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16"/>
                <w:szCs w:val="16"/>
              </w:rPr>
              <w:t>7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1A1EF2" w:rsidRDefault="00880B96">
            <w:pPr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16"/>
                <w:szCs w:val="16"/>
              </w:rPr>
              <w:t>8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A1EF2" w:rsidRDefault="00880B96">
            <w:pPr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16"/>
                <w:szCs w:val="16"/>
              </w:rPr>
              <w:t>9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A1EF2" w:rsidRDefault="00880B96">
            <w:pPr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1A1EF2" w:rsidRDefault="00880B96">
            <w:pPr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16"/>
                <w:szCs w:val="16"/>
              </w:rPr>
              <w:t>11</w:t>
            </w:r>
          </w:p>
        </w:tc>
      </w:tr>
      <w:tr w:rsidR="001A1EF2">
        <w:trPr>
          <w:trHeight w:val="8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1EF2" w:rsidRDefault="001A1EF2">
            <w:pPr>
              <w:rPr>
                <w:sz w:val="7"/>
                <w:szCs w:val="7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1EF2" w:rsidRDefault="001A1EF2">
            <w:pPr>
              <w:rPr>
                <w:sz w:val="7"/>
                <w:szCs w:val="7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1EF2" w:rsidRDefault="001A1EF2">
            <w:pPr>
              <w:rPr>
                <w:sz w:val="7"/>
                <w:szCs w:val="7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1EF2" w:rsidRDefault="001A1EF2">
            <w:pPr>
              <w:rPr>
                <w:sz w:val="7"/>
                <w:szCs w:val="7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1EF2" w:rsidRDefault="001A1EF2">
            <w:pPr>
              <w:rPr>
                <w:sz w:val="7"/>
                <w:szCs w:val="7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1EF2" w:rsidRDefault="001A1EF2">
            <w:pPr>
              <w:rPr>
                <w:sz w:val="7"/>
                <w:szCs w:val="7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1EF2" w:rsidRDefault="001A1EF2">
            <w:pPr>
              <w:rPr>
                <w:sz w:val="7"/>
                <w:szCs w:val="7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1EF2" w:rsidRDefault="001A1EF2">
            <w:pPr>
              <w:rPr>
                <w:sz w:val="7"/>
                <w:szCs w:val="7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1EF2" w:rsidRDefault="001A1EF2">
            <w:pPr>
              <w:rPr>
                <w:sz w:val="7"/>
                <w:szCs w:val="7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1EF2" w:rsidRDefault="001A1EF2">
            <w:pPr>
              <w:rPr>
                <w:sz w:val="7"/>
                <w:szCs w:val="7"/>
              </w:rPr>
            </w:pPr>
          </w:p>
        </w:tc>
      </w:tr>
      <w:tr w:rsidR="001A1EF2">
        <w:trPr>
          <w:trHeight w:val="424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1EF2" w:rsidRDefault="001A1EF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1EF2" w:rsidRDefault="006547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СКФО</w:t>
            </w: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1EF2" w:rsidRDefault="006547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РД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1EF2" w:rsidRDefault="006547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казенное общеобразовательное учреждение МКОУ «</w:t>
            </w:r>
            <w:proofErr w:type="spellStart"/>
            <w:r>
              <w:rPr>
                <w:sz w:val="24"/>
                <w:szCs w:val="24"/>
              </w:rPr>
              <w:t>Гунибская</w:t>
            </w:r>
            <w:proofErr w:type="spellEnd"/>
            <w:r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47B6" w:rsidRDefault="006547B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368340, РД с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 xml:space="preserve">униб, </w:t>
            </w:r>
            <w:proofErr w:type="spellStart"/>
            <w:r>
              <w:rPr>
                <w:sz w:val="24"/>
                <w:szCs w:val="24"/>
              </w:rPr>
              <w:t>Гунибского</w:t>
            </w:r>
            <w:proofErr w:type="spellEnd"/>
            <w:r>
              <w:rPr>
                <w:sz w:val="24"/>
                <w:szCs w:val="24"/>
              </w:rPr>
              <w:t xml:space="preserve"> района 89896640750,</w:t>
            </w:r>
          </w:p>
          <w:p w:rsidR="001A1EF2" w:rsidRDefault="006547B6">
            <w:pPr>
              <w:rPr>
                <w:sz w:val="24"/>
                <w:szCs w:val="24"/>
                <w:lang w:val="en-US"/>
              </w:rPr>
            </w:pPr>
            <w:hyperlink r:id="rId5" w:history="1">
              <w:r w:rsidRPr="00B356C3">
                <w:rPr>
                  <w:rStyle w:val="a3"/>
                  <w:sz w:val="24"/>
                  <w:szCs w:val="24"/>
                  <w:lang w:val="en-US"/>
                </w:rPr>
                <w:t>gunibsosh</w:t>
              </w:r>
              <w:r w:rsidRPr="00B356C3">
                <w:rPr>
                  <w:rStyle w:val="a3"/>
                  <w:sz w:val="24"/>
                  <w:szCs w:val="24"/>
                </w:rPr>
                <w:t>@</w:t>
              </w:r>
              <w:r w:rsidRPr="00B356C3">
                <w:rPr>
                  <w:rStyle w:val="a3"/>
                  <w:sz w:val="24"/>
                  <w:szCs w:val="24"/>
                  <w:lang w:val="en-US"/>
                </w:rPr>
                <w:t>bk</w:t>
              </w:r>
              <w:r w:rsidRPr="00B356C3">
                <w:rPr>
                  <w:rStyle w:val="a3"/>
                  <w:sz w:val="24"/>
                  <w:szCs w:val="24"/>
                </w:rPr>
                <w:t>.</w:t>
              </w:r>
              <w:r w:rsidRPr="00B356C3">
                <w:rPr>
                  <w:rStyle w:val="a3"/>
                  <w:sz w:val="24"/>
                  <w:szCs w:val="24"/>
                  <w:lang w:val="en-US"/>
                </w:rPr>
                <w:t>ru</w:t>
              </w:r>
            </w:hyperlink>
          </w:p>
          <w:p w:rsidR="006547B6" w:rsidRPr="006547B6" w:rsidRDefault="006547B6">
            <w:pPr>
              <w:rPr>
                <w:sz w:val="24"/>
                <w:szCs w:val="24"/>
              </w:rPr>
            </w:pPr>
          </w:p>
          <w:p w:rsidR="006547B6" w:rsidRPr="006547B6" w:rsidRDefault="006547B6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1EF2" w:rsidRPr="006547B6" w:rsidRDefault="006547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«Олимпия»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1EF2" w:rsidRDefault="008F04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1EF2" w:rsidRDefault="006547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Школьный спортивный клуб «Олимпия»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1EF2" w:rsidRDefault="006547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№2 от 1.09.2007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1EF2" w:rsidRDefault="008F04E4">
            <w:pPr>
              <w:rPr>
                <w:sz w:val="24"/>
                <w:szCs w:val="24"/>
              </w:rPr>
            </w:pPr>
            <w:hyperlink r:id="rId6" w:history="1">
              <w:r w:rsidRPr="00B356C3">
                <w:rPr>
                  <w:rStyle w:val="a3"/>
                  <w:sz w:val="24"/>
                  <w:szCs w:val="24"/>
                </w:rPr>
                <w:t>https://gunib.dagestanschool.ru/?section_id=36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1A1EF2" w:rsidRDefault="001A1EF2">
      <w:pPr>
        <w:spacing w:line="314" w:lineRule="exact"/>
        <w:rPr>
          <w:sz w:val="20"/>
          <w:szCs w:val="20"/>
        </w:rPr>
      </w:pPr>
    </w:p>
    <w:p w:rsidR="006547B6" w:rsidRDefault="006547B6">
      <w:pPr>
        <w:spacing w:line="200" w:lineRule="exact"/>
        <w:rPr>
          <w:rFonts w:eastAsia="Times New Roman"/>
          <w:b/>
          <w:sz w:val="36"/>
          <w:szCs w:val="20"/>
        </w:rPr>
      </w:pPr>
    </w:p>
    <w:p w:rsidR="006547B6" w:rsidRPr="006547B6" w:rsidRDefault="006547B6">
      <w:pPr>
        <w:spacing w:line="200" w:lineRule="exact"/>
        <w:rPr>
          <w:rFonts w:eastAsia="Times New Roman"/>
          <w:b/>
          <w:sz w:val="24"/>
          <w:szCs w:val="20"/>
        </w:rPr>
      </w:pPr>
    </w:p>
    <w:p w:rsidR="006547B6" w:rsidRPr="006547B6" w:rsidRDefault="006547B6">
      <w:pPr>
        <w:spacing w:line="200" w:lineRule="exact"/>
        <w:rPr>
          <w:rFonts w:eastAsia="Times New Roman"/>
          <w:b/>
          <w:sz w:val="24"/>
          <w:szCs w:val="20"/>
        </w:rPr>
      </w:pPr>
    </w:p>
    <w:p w:rsidR="001A1EF2" w:rsidRPr="006547B6" w:rsidRDefault="006547B6">
      <w:pPr>
        <w:spacing w:line="200" w:lineRule="exact"/>
        <w:rPr>
          <w:b/>
          <w:sz w:val="24"/>
          <w:szCs w:val="20"/>
        </w:rPr>
      </w:pPr>
      <w:r w:rsidRPr="006547B6">
        <w:rPr>
          <w:rFonts w:eastAsia="Times New Roman"/>
          <w:b/>
          <w:sz w:val="24"/>
          <w:szCs w:val="20"/>
        </w:rPr>
        <w:t>Директор МКОУ «</w:t>
      </w:r>
      <w:proofErr w:type="spellStart"/>
      <w:r w:rsidRPr="006547B6">
        <w:rPr>
          <w:rFonts w:eastAsia="Times New Roman"/>
          <w:b/>
          <w:sz w:val="24"/>
          <w:szCs w:val="20"/>
        </w:rPr>
        <w:t>Гунибская</w:t>
      </w:r>
      <w:proofErr w:type="spellEnd"/>
      <w:r w:rsidRPr="006547B6">
        <w:rPr>
          <w:rFonts w:eastAsia="Times New Roman"/>
          <w:b/>
          <w:sz w:val="24"/>
          <w:szCs w:val="20"/>
        </w:rPr>
        <w:t xml:space="preserve"> СОШ»:                                             </w:t>
      </w:r>
      <w:proofErr w:type="spellStart"/>
      <w:r w:rsidRPr="006547B6">
        <w:rPr>
          <w:rFonts w:eastAsia="Times New Roman"/>
          <w:b/>
          <w:sz w:val="24"/>
          <w:szCs w:val="20"/>
        </w:rPr>
        <w:t>Мустафаева</w:t>
      </w:r>
      <w:proofErr w:type="spellEnd"/>
      <w:r w:rsidRPr="006547B6">
        <w:rPr>
          <w:rFonts w:eastAsia="Times New Roman"/>
          <w:b/>
          <w:sz w:val="24"/>
          <w:szCs w:val="20"/>
        </w:rPr>
        <w:t xml:space="preserve"> Б.Г.</w:t>
      </w:r>
    </w:p>
    <w:p w:rsidR="001A1EF2" w:rsidRPr="006547B6" w:rsidRDefault="001A1EF2">
      <w:pPr>
        <w:tabs>
          <w:tab w:val="left" w:pos="14500"/>
        </w:tabs>
        <w:spacing w:line="235" w:lineRule="auto"/>
        <w:ind w:left="400"/>
        <w:rPr>
          <w:b/>
          <w:sz w:val="36"/>
          <w:szCs w:val="20"/>
        </w:rPr>
      </w:pPr>
    </w:p>
    <w:sectPr w:rsidR="001A1EF2" w:rsidRPr="006547B6" w:rsidSect="001A1EF2">
      <w:pgSz w:w="16840" w:h="11906" w:orient="landscape"/>
      <w:pgMar w:top="712" w:right="498" w:bottom="1440" w:left="280" w:header="0" w:footer="0" w:gutter="0"/>
      <w:cols w:space="720" w:equalWidth="0">
        <w:col w:w="1606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6784"/>
    <w:multiLevelType w:val="hybridMultilevel"/>
    <w:tmpl w:val="D1D22454"/>
    <w:lvl w:ilvl="0" w:tplc="28C802FA">
      <w:start w:val="1"/>
      <w:numFmt w:val="bullet"/>
      <w:lvlText w:val="в"/>
      <w:lvlJc w:val="left"/>
    </w:lvl>
    <w:lvl w:ilvl="1" w:tplc="A0CC5B54">
      <w:numFmt w:val="decimal"/>
      <w:lvlText w:val=""/>
      <w:lvlJc w:val="left"/>
    </w:lvl>
    <w:lvl w:ilvl="2" w:tplc="000E52CA">
      <w:numFmt w:val="decimal"/>
      <w:lvlText w:val=""/>
      <w:lvlJc w:val="left"/>
    </w:lvl>
    <w:lvl w:ilvl="3" w:tplc="7E3AD5A4">
      <w:numFmt w:val="decimal"/>
      <w:lvlText w:val=""/>
      <w:lvlJc w:val="left"/>
    </w:lvl>
    <w:lvl w:ilvl="4" w:tplc="6C047410">
      <w:numFmt w:val="decimal"/>
      <w:lvlText w:val=""/>
      <w:lvlJc w:val="left"/>
    </w:lvl>
    <w:lvl w:ilvl="5" w:tplc="FA785C66">
      <w:numFmt w:val="decimal"/>
      <w:lvlText w:val=""/>
      <w:lvlJc w:val="left"/>
    </w:lvl>
    <w:lvl w:ilvl="6" w:tplc="0A6C175E">
      <w:numFmt w:val="decimal"/>
      <w:lvlText w:val=""/>
      <w:lvlJc w:val="left"/>
    </w:lvl>
    <w:lvl w:ilvl="7" w:tplc="D2E40BE0">
      <w:numFmt w:val="decimal"/>
      <w:lvlText w:val=""/>
      <w:lvlJc w:val="left"/>
    </w:lvl>
    <w:lvl w:ilvl="8" w:tplc="EE88573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A1EF2"/>
    <w:rsid w:val="001A1EF2"/>
    <w:rsid w:val="00361487"/>
    <w:rsid w:val="00502659"/>
    <w:rsid w:val="00646AEA"/>
    <w:rsid w:val="006547B6"/>
    <w:rsid w:val="00880B96"/>
    <w:rsid w:val="008F04E4"/>
    <w:rsid w:val="00FE4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E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unib.dagestanschool.ru/?section_id=36" TargetMode="External"/><Relationship Id="rId5" Type="http://schemas.openxmlformats.org/officeDocument/2006/relationships/hyperlink" Target="mailto:gunibsosh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Ladmin</cp:lastModifiedBy>
  <cp:revision>7</cp:revision>
  <dcterms:created xsi:type="dcterms:W3CDTF">2020-10-07T09:12:00Z</dcterms:created>
  <dcterms:modified xsi:type="dcterms:W3CDTF">2020-10-20T11:52:00Z</dcterms:modified>
</cp:coreProperties>
</file>